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F8" w:rsidRPr="00CE2723" w:rsidRDefault="00A366F8" w:rsidP="00CE2723">
      <w:pPr>
        <w:spacing w:before="0" w:beforeAutospacing="0" w:after="0" w:afterAutospacing="0"/>
        <w:jc w:val="center"/>
        <w:rPr>
          <w:rFonts w:ascii="Times New Roman" w:hAnsi="Times New Roman" w:cs="Times New Roman"/>
          <w:sz w:val="24"/>
          <w:szCs w:val="24"/>
          <w:lang w:val="uk-UA"/>
        </w:rPr>
      </w:pPr>
      <w:r w:rsidRPr="00CE2723">
        <w:rPr>
          <w:rFonts w:ascii="Times New Roman" w:hAnsi="Times New Roman" w:cs="Times New Roman"/>
          <w:noProof/>
          <w:sz w:val="24"/>
          <w:szCs w:val="24"/>
          <w:lang w:eastAsia="ru-RU"/>
        </w:rPr>
        <w:drawing>
          <wp:inline distT="0" distB="0" distL="0" distR="0">
            <wp:extent cx="317500" cy="419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17500" cy="419100"/>
                    </a:xfrm>
                    <a:prstGeom prst="rect">
                      <a:avLst/>
                    </a:prstGeom>
                    <a:solidFill>
                      <a:srgbClr val="FFFFFF">
                        <a:alpha val="0"/>
                      </a:srgbClr>
                    </a:solidFill>
                    <a:ln w="9525">
                      <a:noFill/>
                      <a:miter lim="800000"/>
                      <a:headEnd/>
                      <a:tailEnd/>
                    </a:ln>
                  </pic:spPr>
                </pic:pic>
              </a:graphicData>
            </a:graphic>
          </wp:inline>
        </w:drawing>
      </w:r>
    </w:p>
    <w:p w:rsidR="004379AA" w:rsidRPr="004379AA" w:rsidRDefault="004379AA" w:rsidP="004379AA">
      <w:pPr>
        <w:spacing w:before="0" w:beforeAutospacing="0" w:after="0" w:afterAutospacing="0"/>
        <w:ind w:left="320" w:hanging="320"/>
        <w:jc w:val="center"/>
        <w:rPr>
          <w:rFonts w:ascii="Times New Roman" w:hAnsi="Times New Roman" w:cs="Times New Roman"/>
          <w:sz w:val="24"/>
          <w:szCs w:val="24"/>
          <w:lang w:val="uk-UA"/>
        </w:rPr>
      </w:pPr>
    </w:p>
    <w:p w:rsidR="00CE719C" w:rsidRPr="00A366F8" w:rsidRDefault="00CE719C" w:rsidP="00CE719C">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uk-UA"/>
        </w:rPr>
        <w:t>П Р О Т О К О Л  №29</w:t>
      </w:r>
    </w:p>
    <w:p w:rsidR="00CE719C" w:rsidRPr="00A366F8" w:rsidRDefault="00CE719C" w:rsidP="00CE719C">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A366F8">
        <w:rPr>
          <w:rFonts w:ascii="Times New Roman" w:hAnsi="Times New Roman" w:cs="Times New Roman"/>
          <w:sz w:val="24"/>
          <w:szCs w:val="24"/>
          <w:lang w:val="uk-UA"/>
        </w:rPr>
        <w:t>Х</w:t>
      </w:r>
      <w:r>
        <w:rPr>
          <w:rFonts w:ascii="Times New Roman" w:hAnsi="Times New Roman" w:cs="Times New Roman"/>
          <w:sz w:val="24"/>
          <w:szCs w:val="24"/>
          <w:lang w:val="uk-UA"/>
        </w:rPr>
        <w:t>ХІХ</w:t>
      </w:r>
      <w:r w:rsidRPr="00A366F8">
        <w:rPr>
          <w:rFonts w:ascii="Times New Roman" w:hAnsi="Times New Roman" w:cs="Times New Roman"/>
          <w:sz w:val="24"/>
          <w:szCs w:val="24"/>
          <w:lang w:val="uk-UA"/>
        </w:rPr>
        <w:t xml:space="preserve">  сесії  </w:t>
      </w:r>
      <w:r w:rsidRPr="00A366F8">
        <w:rPr>
          <w:rFonts w:ascii="Times New Roman" w:hAnsi="Times New Roman" w:cs="Times New Roman"/>
          <w:sz w:val="24"/>
          <w:szCs w:val="24"/>
          <w:lang w:val="en-US"/>
        </w:rPr>
        <w:t>V</w:t>
      </w:r>
      <w:r w:rsidRPr="00A366F8">
        <w:rPr>
          <w:rFonts w:ascii="Times New Roman" w:hAnsi="Times New Roman" w:cs="Times New Roman"/>
          <w:sz w:val="24"/>
          <w:szCs w:val="24"/>
          <w:lang w:val="uk-UA"/>
        </w:rPr>
        <w:t>ІІ скликання</w:t>
      </w:r>
    </w:p>
    <w:p w:rsidR="00CE719C" w:rsidRPr="00A366F8" w:rsidRDefault="00CE719C" w:rsidP="00CE719C">
      <w:pPr>
        <w:spacing w:before="0" w:beforeAutospacing="0" w:after="0" w:afterAutospacing="0"/>
        <w:jc w:val="center"/>
        <w:rPr>
          <w:rFonts w:ascii="Times New Roman" w:hAnsi="Times New Roman" w:cs="Times New Roman"/>
          <w:sz w:val="24"/>
          <w:szCs w:val="24"/>
        </w:rPr>
      </w:pPr>
      <w:r w:rsidRPr="00A366F8">
        <w:rPr>
          <w:rFonts w:ascii="Times New Roman" w:hAnsi="Times New Roman" w:cs="Times New Roman"/>
          <w:sz w:val="24"/>
          <w:szCs w:val="24"/>
        </w:rPr>
        <w:t>Андріївської сільської ради</w:t>
      </w:r>
    </w:p>
    <w:p w:rsidR="00CE719C" w:rsidRPr="00A366F8" w:rsidRDefault="00CE719C" w:rsidP="00CE719C">
      <w:pPr>
        <w:spacing w:before="0" w:beforeAutospacing="0" w:after="0" w:afterAutospacing="0"/>
        <w:jc w:val="center"/>
        <w:rPr>
          <w:rFonts w:ascii="Times New Roman" w:hAnsi="Times New Roman" w:cs="Times New Roman"/>
          <w:sz w:val="24"/>
          <w:szCs w:val="24"/>
          <w:lang w:val="uk-UA"/>
        </w:rPr>
      </w:pPr>
      <w:r w:rsidRPr="00A366F8">
        <w:rPr>
          <w:rFonts w:ascii="Times New Roman" w:hAnsi="Times New Roman" w:cs="Times New Roman"/>
          <w:sz w:val="24"/>
          <w:szCs w:val="24"/>
          <w:lang w:val="uk-UA"/>
        </w:rPr>
        <w:t>Кегичівського району Харківської області</w:t>
      </w:r>
    </w:p>
    <w:p w:rsidR="00CE719C" w:rsidRPr="00A366F8" w:rsidRDefault="00CE719C" w:rsidP="00CE719C">
      <w:pPr>
        <w:spacing w:before="0" w:beforeAutospacing="0" w:after="0" w:afterAutospacing="0"/>
        <w:rPr>
          <w:rFonts w:ascii="Times New Roman" w:hAnsi="Times New Roman" w:cs="Times New Roman"/>
          <w:sz w:val="24"/>
          <w:szCs w:val="24"/>
          <w:lang w:val="uk-UA"/>
        </w:rPr>
      </w:pPr>
    </w:p>
    <w:p w:rsidR="00CE719C" w:rsidRPr="00A366F8" w:rsidRDefault="00F60B02" w:rsidP="00CE719C">
      <w:p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 xml:space="preserve">03 листопада </w:t>
      </w:r>
      <w:r w:rsidR="00CE719C">
        <w:rPr>
          <w:rFonts w:ascii="Times New Roman" w:hAnsi="Times New Roman" w:cs="Times New Roman"/>
          <w:sz w:val="24"/>
          <w:szCs w:val="24"/>
          <w:lang w:val="uk-UA"/>
        </w:rPr>
        <w:t xml:space="preserve">    2017</w:t>
      </w:r>
      <w:r w:rsidR="00CE719C" w:rsidRPr="00A366F8">
        <w:rPr>
          <w:rFonts w:ascii="Times New Roman" w:hAnsi="Times New Roman" w:cs="Times New Roman"/>
          <w:sz w:val="24"/>
          <w:szCs w:val="24"/>
          <w:lang w:val="uk-UA"/>
        </w:rPr>
        <w:t xml:space="preserve"> року </w:t>
      </w:r>
    </w:p>
    <w:p w:rsidR="00CE719C" w:rsidRPr="00A366F8" w:rsidRDefault="00CE719C" w:rsidP="00CE719C">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село Андріївка</w:t>
      </w:r>
    </w:p>
    <w:p w:rsidR="00CE719C" w:rsidRPr="00A366F8" w:rsidRDefault="00CE719C" w:rsidP="00CE719C">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приміщення сільської ради</w:t>
      </w:r>
    </w:p>
    <w:p w:rsidR="00CE719C" w:rsidRPr="00A366F8" w:rsidRDefault="00CE719C" w:rsidP="00CE719C">
      <w:pPr>
        <w:spacing w:before="0" w:beforeAutospacing="0" w:after="0" w:afterAutospacing="0"/>
        <w:rPr>
          <w:rFonts w:ascii="Times New Roman" w:hAnsi="Times New Roman" w:cs="Times New Roman"/>
          <w:sz w:val="24"/>
          <w:szCs w:val="24"/>
          <w:lang w:val="uk-UA"/>
        </w:rPr>
      </w:pPr>
    </w:p>
    <w:p w:rsidR="00CE719C" w:rsidRPr="00A366F8" w:rsidRDefault="00CE719C" w:rsidP="00CE719C">
      <w:pPr>
        <w:spacing w:before="0" w:beforeAutospacing="0" w:after="0" w:afterAutospacing="0"/>
        <w:rPr>
          <w:rFonts w:ascii="Times New Roman" w:hAnsi="Times New Roman" w:cs="Times New Roman"/>
          <w:sz w:val="24"/>
          <w:szCs w:val="24"/>
          <w:lang w:val="uk-UA"/>
        </w:rPr>
      </w:pPr>
    </w:p>
    <w:p w:rsidR="00CE719C" w:rsidRPr="00A366F8" w:rsidRDefault="00CE719C" w:rsidP="00CE719C">
      <w:pPr>
        <w:spacing w:before="0" w:beforeAutospacing="0" w:after="0" w:afterAutospacing="0"/>
        <w:rPr>
          <w:rFonts w:ascii="Times New Roman" w:hAnsi="Times New Roman" w:cs="Times New Roman"/>
          <w:sz w:val="24"/>
          <w:szCs w:val="24"/>
          <w:lang w:val="uk-UA"/>
        </w:rPr>
      </w:pPr>
    </w:p>
    <w:p w:rsidR="00CE719C" w:rsidRPr="00A366F8" w:rsidRDefault="00CE719C" w:rsidP="00CE719C">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 xml:space="preserve">                                                                                                                </w:t>
      </w:r>
    </w:p>
    <w:p w:rsidR="00CE719C" w:rsidRPr="00A366F8" w:rsidRDefault="00CE719C" w:rsidP="00CE719C">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Всього обрано депутатів –  12</w:t>
      </w:r>
    </w:p>
    <w:p w:rsidR="00CE719C" w:rsidRPr="00A366F8" w:rsidRDefault="00CE719C" w:rsidP="00CE719C">
      <w:pPr>
        <w:spacing w:before="0" w:beforeAutospacing="0" w:after="0" w:afterAutospacing="0"/>
        <w:rPr>
          <w:rFonts w:ascii="Times New Roman" w:hAnsi="Times New Roman" w:cs="Times New Roman"/>
          <w:sz w:val="24"/>
          <w:szCs w:val="24"/>
          <w:lang w:val="uk-UA"/>
        </w:rPr>
      </w:pPr>
      <w:r w:rsidRPr="00A366F8">
        <w:rPr>
          <w:rFonts w:ascii="Times New Roman" w:hAnsi="Times New Roman" w:cs="Times New Roman"/>
          <w:sz w:val="24"/>
          <w:szCs w:val="24"/>
          <w:lang w:val="uk-UA"/>
        </w:rPr>
        <w:t xml:space="preserve">Присутні  на сесії –  </w:t>
      </w:r>
      <w:r>
        <w:rPr>
          <w:rFonts w:ascii="Times New Roman" w:hAnsi="Times New Roman" w:cs="Times New Roman"/>
          <w:sz w:val="24"/>
          <w:szCs w:val="24"/>
          <w:lang w:val="uk-UA"/>
        </w:rPr>
        <w:t>9</w:t>
      </w:r>
      <w:r w:rsidRPr="00A366F8">
        <w:rPr>
          <w:rFonts w:ascii="Times New Roman" w:hAnsi="Times New Roman" w:cs="Times New Roman"/>
          <w:sz w:val="24"/>
          <w:szCs w:val="24"/>
          <w:lang w:val="uk-UA"/>
        </w:rPr>
        <w:t xml:space="preserve">  депутатів</w:t>
      </w:r>
    </w:p>
    <w:p w:rsidR="001A12A1" w:rsidRPr="001A12A1" w:rsidRDefault="001A12A1" w:rsidP="00CE719C">
      <w:pPr>
        <w:spacing w:before="0" w:beforeAutospacing="0" w:after="0" w:afterAutospacing="0"/>
        <w:jc w:val="center"/>
        <w:rPr>
          <w:rFonts w:ascii="Times New Roman" w:hAnsi="Times New Roman" w:cs="Times New Roman"/>
          <w:sz w:val="24"/>
          <w:szCs w:val="24"/>
          <w:lang w:val="uk-UA"/>
        </w:rPr>
      </w:pPr>
    </w:p>
    <w:p w:rsidR="001A12A1" w:rsidRPr="001A12A1" w:rsidRDefault="001A12A1" w:rsidP="00CE719C">
      <w:pPr>
        <w:spacing w:before="0" w:beforeAutospacing="0" w:after="0" w:afterAutospacing="0"/>
        <w:jc w:val="center"/>
        <w:rPr>
          <w:rFonts w:ascii="Times New Roman" w:hAnsi="Times New Roman" w:cs="Times New Roman"/>
          <w:sz w:val="24"/>
          <w:szCs w:val="24"/>
          <w:lang w:val="uk-UA"/>
        </w:rPr>
      </w:pPr>
    </w:p>
    <w:p w:rsidR="001A12A1" w:rsidRPr="001A12A1" w:rsidRDefault="001A12A1" w:rsidP="00CE719C">
      <w:pPr>
        <w:spacing w:before="0" w:beforeAutospacing="0" w:after="0" w:afterAutospacing="0"/>
        <w:jc w:val="center"/>
        <w:rPr>
          <w:rFonts w:ascii="Times New Roman" w:hAnsi="Times New Roman" w:cs="Times New Roman"/>
          <w:sz w:val="24"/>
          <w:szCs w:val="24"/>
          <w:lang w:val="uk-UA"/>
        </w:rPr>
      </w:pPr>
    </w:p>
    <w:p w:rsidR="004379AA" w:rsidRDefault="001A12A1" w:rsidP="00CE719C">
      <w:pPr>
        <w:spacing w:before="0" w:beforeAutospacing="0" w:after="0" w:afterAutospacing="0"/>
        <w:rPr>
          <w:rFonts w:ascii="Times New Roman" w:hAnsi="Times New Roman" w:cs="Times New Roman"/>
          <w:sz w:val="24"/>
          <w:szCs w:val="24"/>
          <w:lang w:val="uk-UA"/>
        </w:rPr>
      </w:pPr>
      <w:r w:rsidRPr="001A12A1">
        <w:rPr>
          <w:rFonts w:ascii="Times New Roman" w:hAnsi="Times New Roman" w:cs="Times New Roman"/>
          <w:sz w:val="24"/>
          <w:szCs w:val="24"/>
          <w:lang w:val="uk-UA"/>
        </w:rPr>
        <w:t>Сільський голова                     Л.І.П’ятак</w:t>
      </w:r>
    </w:p>
    <w:p w:rsidR="004379AA" w:rsidRDefault="004379AA" w:rsidP="00CE719C">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D5012E" w:rsidRDefault="00D5012E" w:rsidP="001614DD">
      <w:pPr>
        <w:spacing w:before="0" w:beforeAutospacing="0" w:after="0" w:afterAutospacing="0"/>
        <w:jc w:val="center"/>
        <w:rPr>
          <w:rFonts w:ascii="Times New Roman" w:hAnsi="Times New Roman" w:cs="Times New Roman"/>
          <w:sz w:val="24"/>
          <w:szCs w:val="24"/>
          <w:lang w:val="uk-UA"/>
        </w:rPr>
      </w:pPr>
    </w:p>
    <w:p w:rsidR="005972F9" w:rsidRDefault="005972F9" w:rsidP="001614DD">
      <w:pPr>
        <w:spacing w:before="0" w:beforeAutospacing="0" w:after="0" w:afterAutospacing="0"/>
        <w:jc w:val="center"/>
        <w:rPr>
          <w:rFonts w:ascii="Times New Roman" w:hAnsi="Times New Roman" w:cs="Times New Roman"/>
          <w:sz w:val="24"/>
          <w:szCs w:val="24"/>
          <w:lang w:val="uk-UA"/>
        </w:rPr>
      </w:pPr>
    </w:p>
    <w:p w:rsidR="00CE719C" w:rsidRDefault="00CE719C" w:rsidP="001614DD">
      <w:pPr>
        <w:spacing w:before="0" w:beforeAutospacing="0" w:after="0" w:afterAutospacing="0"/>
        <w:jc w:val="center"/>
        <w:rPr>
          <w:rFonts w:ascii="Times New Roman" w:hAnsi="Times New Roman" w:cs="Times New Roman"/>
          <w:sz w:val="24"/>
          <w:szCs w:val="24"/>
          <w:lang w:val="uk-UA"/>
        </w:rPr>
      </w:pPr>
    </w:p>
    <w:p w:rsidR="00CE719C" w:rsidRDefault="00CE719C" w:rsidP="001614DD">
      <w:pPr>
        <w:spacing w:before="0" w:beforeAutospacing="0" w:after="0" w:afterAutospacing="0"/>
        <w:jc w:val="center"/>
        <w:rPr>
          <w:rFonts w:ascii="Times New Roman" w:hAnsi="Times New Roman" w:cs="Times New Roman"/>
          <w:sz w:val="24"/>
          <w:szCs w:val="24"/>
          <w:lang w:val="uk-UA"/>
        </w:rPr>
      </w:pPr>
    </w:p>
    <w:p w:rsidR="00F60B02" w:rsidRDefault="00F60B02" w:rsidP="001614DD">
      <w:pPr>
        <w:spacing w:before="0" w:beforeAutospacing="0" w:after="0" w:afterAutospacing="0"/>
        <w:jc w:val="center"/>
        <w:rPr>
          <w:rFonts w:ascii="Times New Roman" w:hAnsi="Times New Roman" w:cs="Times New Roman"/>
          <w:sz w:val="24"/>
          <w:szCs w:val="24"/>
          <w:lang w:val="uk-UA"/>
        </w:rPr>
      </w:pPr>
    </w:p>
    <w:p w:rsidR="00F60B02" w:rsidRDefault="00F60B02" w:rsidP="001614DD">
      <w:pPr>
        <w:spacing w:before="0" w:beforeAutospacing="0" w:after="0" w:afterAutospacing="0"/>
        <w:jc w:val="center"/>
        <w:rPr>
          <w:rFonts w:ascii="Times New Roman" w:hAnsi="Times New Roman" w:cs="Times New Roman"/>
          <w:sz w:val="24"/>
          <w:szCs w:val="24"/>
          <w:lang w:val="uk-UA"/>
        </w:rPr>
      </w:pPr>
    </w:p>
    <w:p w:rsidR="004379AA" w:rsidRDefault="004379AA" w:rsidP="001614DD">
      <w:pPr>
        <w:spacing w:before="0" w:beforeAutospacing="0" w:after="0" w:afterAutospacing="0"/>
        <w:jc w:val="center"/>
        <w:rPr>
          <w:rFonts w:ascii="Times New Roman" w:hAnsi="Times New Roman" w:cs="Times New Roman"/>
          <w:sz w:val="24"/>
          <w:szCs w:val="24"/>
          <w:lang w:val="uk-UA"/>
        </w:rPr>
      </w:pPr>
    </w:p>
    <w:p w:rsidR="00300D43" w:rsidRPr="00300D43" w:rsidRDefault="001614DD" w:rsidP="00300D43">
      <w:pPr>
        <w:spacing w:before="0" w:beforeAutospacing="0" w:after="0" w:afterAutospacing="0"/>
        <w:jc w:val="center"/>
        <w:rPr>
          <w:rStyle w:val="ac"/>
          <w:rFonts w:ascii="Times New Roman" w:hAnsi="Times New Roman" w:cs="Times New Roman"/>
          <w:i w:val="0"/>
          <w:iCs w:val="0"/>
          <w:sz w:val="24"/>
          <w:szCs w:val="24"/>
          <w:lang w:val="uk-UA"/>
        </w:rPr>
      </w:pPr>
      <w:r>
        <w:rPr>
          <w:rFonts w:ascii="Times New Roman" w:hAnsi="Times New Roman" w:cs="Times New Roman"/>
          <w:noProof/>
          <w:sz w:val="24"/>
          <w:szCs w:val="24"/>
          <w:lang w:eastAsia="ru-RU"/>
        </w:rPr>
        <w:lastRenderedPageBreak/>
        <w:drawing>
          <wp:inline distT="0" distB="0" distL="0" distR="0">
            <wp:extent cx="316865" cy="420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420370"/>
                    </a:xfrm>
                    <a:prstGeom prst="rect">
                      <a:avLst/>
                    </a:prstGeom>
                    <a:noFill/>
                  </pic:spPr>
                </pic:pic>
              </a:graphicData>
            </a:graphic>
          </wp:inline>
        </w:drawing>
      </w:r>
    </w:p>
    <w:p w:rsidR="00300D43" w:rsidRPr="00CE719C" w:rsidRDefault="00300D43" w:rsidP="00355DF3">
      <w:pPr>
        <w:spacing w:before="0" w:beforeAutospacing="0" w:after="0" w:afterAutospacing="0"/>
        <w:jc w:val="center"/>
        <w:rPr>
          <w:rStyle w:val="ac"/>
          <w:rFonts w:ascii="Times New Roman" w:hAnsi="Times New Roman" w:cs="Times New Roman"/>
          <w:i w:val="0"/>
          <w:sz w:val="24"/>
          <w:szCs w:val="24"/>
          <w:lang w:val="uk-UA"/>
        </w:rPr>
      </w:pPr>
    </w:p>
    <w:p w:rsidR="00CE719C" w:rsidRPr="00CE719C" w:rsidRDefault="00CE719C" w:rsidP="00CE719C">
      <w:pPr>
        <w:spacing w:before="0" w:beforeAutospacing="0" w:after="0" w:afterAutospacing="0"/>
        <w:jc w:val="center"/>
        <w:rPr>
          <w:rStyle w:val="ac"/>
          <w:rFonts w:ascii="Times New Roman" w:hAnsi="Times New Roman" w:cs="Times New Roman"/>
          <w:i w:val="0"/>
          <w:sz w:val="24"/>
          <w:szCs w:val="24"/>
        </w:rPr>
      </w:pPr>
      <w:proofErr w:type="spellStart"/>
      <w:r w:rsidRPr="00CE719C">
        <w:rPr>
          <w:rStyle w:val="ac"/>
          <w:rFonts w:ascii="Times New Roman" w:hAnsi="Times New Roman" w:cs="Times New Roman"/>
          <w:i w:val="0"/>
          <w:sz w:val="24"/>
          <w:szCs w:val="24"/>
        </w:rPr>
        <w:t>Харківська</w:t>
      </w:r>
      <w:proofErr w:type="spellEnd"/>
      <w:r w:rsidRPr="00CE719C">
        <w:rPr>
          <w:rStyle w:val="ac"/>
          <w:rFonts w:ascii="Times New Roman" w:hAnsi="Times New Roman" w:cs="Times New Roman"/>
          <w:i w:val="0"/>
          <w:sz w:val="24"/>
          <w:szCs w:val="24"/>
        </w:rPr>
        <w:t xml:space="preserve">  область</w:t>
      </w:r>
    </w:p>
    <w:p w:rsidR="00CE719C" w:rsidRPr="00CE719C" w:rsidRDefault="00CE719C" w:rsidP="00CE719C">
      <w:pPr>
        <w:spacing w:before="0" w:beforeAutospacing="0" w:after="0" w:afterAutospacing="0"/>
        <w:jc w:val="center"/>
        <w:rPr>
          <w:rStyle w:val="ac"/>
          <w:rFonts w:ascii="Times New Roman" w:hAnsi="Times New Roman" w:cs="Times New Roman"/>
          <w:i w:val="0"/>
          <w:sz w:val="24"/>
          <w:szCs w:val="24"/>
        </w:rPr>
      </w:pPr>
      <w:r w:rsidRPr="00CE719C">
        <w:rPr>
          <w:rStyle w:val="ac"/>
          <w:rFonts w:ascii="Times New Roman" w:hAnsi="Times New Roman" w:cs="Times New Roman"/>
          <w:i w:val="0"/>
          <w:sz w:val="24"/>
          <w:szCs w:val="24"/>
        </w:rPr>
        <w:t>Кегичівський  район</w:t>
      </w:r>
    </w:p>
    <w:p w:rsidR="00CE719C" w:rsidRPr="00CE719C" w:rsidRDefault="00CE719C" w:rsidP="00CE719C">
      <w:pPr>
        <w:spacing w:before="0" w:beforeAutospacing="0" w:after="0" w:afterAutospacing="0"/>
        <w:jc w:val="center"/>
        <w:rPr>
          <w:rStyle w:val="ac"/>
          <w:rFonts w:ascii="Times New Roman" w:hAnsi="Times New Roman" w:cs="Times New Roman"/>
          <w:i w:val="0"/>
          <w:sz w:val="24"/>
          <w:szCs w:val="24"/>
        </w:rPr>
      </w:pPr>
      <w:proofErr w:type="spellStart"/>
      <w:r w:rsidRPr="00CE719C">
        <w:rPr>
          <w:rStyle w:val="ac"/>
          <w:rFonts w:ascii="Times New Roman" w:hAnsi="Times New Roman" w:cs="Times New Roman"/>
          <w:i w:val="0"/>
          <w:sz w:val="24"/>
          <w:szCs w:val="24"/>
        </w:rPr>
        <w:t>Андріївська</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сільська</w:t>
      </w:r>
      <w:proofErr w:type="spellEnd"/>
      <w:r w:rsidRPr="00CE719C">
        <w:rPr>
          <w:rStyle w:val="ac"/>
          <w:rFonts w:ascii="Times New Roman" w:hAnsi="Times New Roman" w:cs="Times New Roman"/>
          <w:i w:val="0"/>
          <w:sz w:val="24"/>
          <w:szCs w:val="24"/>
        </w:rPr>
        <w:t xml:space="preserve"> рада </w:t>
      </w:r>
    </w:p>
    <w:p w:rsidR="00CE719C" w:rsidRPr="00CE719C" w:rsidRDefault="00CE719C" w:rsidP="00CE719C">
      <w:pPr>
        <w:spacing w:before="0" w:beforeAutospacing="0" w:after="0" w:afterAutospacing="0"/>
        <w:jc w:val="center"/>
        <w:rPr>
          <w:rStyle w:val="ac"/>
          <w:rFonts w:ascii="Times New Roman" w:hAnsi="Times New Roman" w:cs="Times New Roman"/>
          <w:i w:val="0"/>
          <w:sz w:val="24"/>
          <w:szCs w:val="24"/>
          <w:lang w:val="uk-UA"/>
        </w:rPr>
      </w:pPr>
      <w:proofErr w:type="gramStart"/>
      <w:r w:rsidRPr="00CE719C">
        <w:rPr>
          <w:rStyle w:val="ac"/>
          <w:rFonts w:ascii="Times New Roman" w:hAnsi="Times New Roman" w:cs="Times New Roman"/>
          <w:i w:val="0"/>
          <w:sz w:val="24"/>
          <w:szCs w:val="24"/>
        </w:rPr>
        <w:t>П</w:t>
      </w:r>
      <w:proofErr w:type="gramEnd"/>
      <w:r w:rsidRPr="00CE719C">
        <w:rPr>
          <w:rStyle w:val="ac"/>
          <w:rFonts w:ascii="Times New Roman" w:hAnsi="Times New Roman" w:cs="Times New Roman"/>
          <w:i w:val="0"/>
          <w:sz w:val="24"/>
          <w:szCs w:val="24"/>
        </w:rPr>
        <w:t xml:space="preserve"> Р О Т О К О Л  №</w:t>
      </w:r>
      <w:r w:rsidRPr="00CE719C">
        <w:rPr>
          <w:rStyle w:val="ac"/>
          <w:rFonts w:ascii="Times New Roman" w:hAnsi="Times New Roman" w:cs="Times New Roman"/>
          <w:i w:val="0"/>
          <w:sz w:val="24"/>
          <w:szCs w:val="24"/>
          <w:lang w:val="uk-UA"/>
        </w:rPr>
        <w:t>29</w:t>
      </w:r>
    </w:p>
    <w:p w:rsidR="00CE719C" w:rsidRPr="00CE719C" w:rsidRDefault="00CE719C" w:rsidP="00CE719C">
      <w:pPr>
        <w:spacing w:before="0" w:beforeAutospacing="0" w:after="0" w:afterAutospacing="0"/>
        <w:jc w:val="center"/>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 xml:space="preserve"> ХХІХ сесії  </w:t>
      </w:r>
      <w:r w:rsidRPr="00CE719C">
        <w:rPr>
          <w:rStyle w:val="ac"/>
          <w:rFonts w:ascii="Times New Roman" w:hAnsi="Times New Roman" w:cs="Times New Roman"/>
          <w:i w:val="0"/>
          <w:sz w:val="24"/>
          <w:szCs w:val="24"/>
        </w:rPr>
        <w:t>V</w:t>
      </w:r>
      <w:r w:rsidRPr="00CE719C">
        <w:rPr>
          <w:rStyle w:val="ac"/>
          <w:rFonts w:ascii="Times New Roman" w:hAnsi="Times New Roman" w:cs="Times New Roman"/>
          <w:i w:val="0"/>
          <w:sz w:val="24"/>
          <w:szCs w:val="24"/>
          <w:lang w:val="uk-UA"/>
        </w:rPr>
        <w:t>ІІ скликання</w:t>
      </w:r>
    </w:p>
    <w:p w:rsidR="00CE719C" w:rsidRPr="00CE719C" w:rsidRDefault="00CE719C" w:rsidP="00CE719C">
      <w:pPr>
        <w:spacing w:before="0" w:beforeAutospacing="0" w:after="0" w:afterAutospacing="0"/>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 xml:space="preserve">                                                                                              </w:t>
      </w:r>
      <w:r>
        <w:rPr>
          <w:rStyle w:val="ac"/>
          <w:rFonts w:ascii="Times New Roman" w:hAnsi="Times New Roman" w:cs="Times New Roman"/>
          <w:i w:val="0"/>
          <w:sz w:val="24"/>
          <w:szCs w:val="24"/>
          <w:lang w:val="uk-UA"/>
        </w:rPr>
        <w:t xml:space="preserve">                 </w:t>
      </w:r>
      <w:r w:rsidRPr="00CE719C">
        <w:rPr>
          <w:rStyle w:val="ac"/>
          <w:rFonts w:ascii="Times New Roman" w:hAnsi="Times New Roman" w:cs="Times New Roman"/>
          <w:i w:val="0"/>
          <w:sz w:val="24"/>
          <w:szCs w:val="24"/>
          <w:lang w:val="uk-UA"/>
        </w:rPr>
        <w:t xml:space="preserve">    03  листопада   2017 року</w:t>
      </w:r>
    </w:p>
    <w:p w:rsidR="00CE719C" w:rsidRPr="00CE719C" w:rsidRDefault="00CE719C" w:rsidP="00CE719C">
      <w:pPr>
        <w:rPr>
          <w:rStyle w:val="ac"/>
          <w:rFonts w:ascii="Times New Roman" w:hAnsi="Times New Roman" w:cs="Times New Roman"/>
          <w:i w:val="0"/>
          <w:sz w:val="24"/>
          <w:szCs w:val="24"/>
          <w:lang w:val="uk-UA"/>
        </w:rPr>
      </w:pPr>
    </w:p>
    <w:p w:rsidR="00CE719C" w:rsidRPr="00CE719C" w:rsidRDefault="00CE719C" w:rsidP="00CE719C">
      <w:pPr>
        <w:spacing w:before="0" w:beforeAutospacing="0" w:after="0" w:afterAutospacing="0"/>
        <w:rPr>
          <w:rStyle w:val="ac"/>
          <w:rFonts w:ascii="Times New Roman" w:hAnsi="Times New Roman" w:cs="Times New Roman"/>
          <w:i w:val="0"/>
          <w:sz w:val="24"/>
          <w:szCs w:val="24"/>
        </w:rPr>
      </w:pPr>
      <w:proofErr w:type="spellStart"/>
      <w:r w:rsidRPr="00CE719C">
        <w:rPr>
          <w:rStyle w:val="ac"/>
          <w:rFonts w:ascii="Times New Roman" w:hAnsi="Times New Roman" w:cs="Times New Roman"/>
          <w:i w:val="0"/>
          <w:sz w:val="24"/>
          <w:szCs w:val="24"/>
        </w:rPr>
        <w:t>Всього</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обрано</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депутатів</w:t>
      </w:r>
      <w:proofErr w:type="spellEnd"/>
      <w:r w:rsidRPr="00CE719C">
        <w:rPr>
          <w:rStyle w:val="ac"/>
          <w:rFonts w:ascii="Times New Roman" w:hAnsi="Times New Roman" w:cs="Times New Roman"/>
          <w:i w:val="0"/>
          <w:sz w:val="24"/>
          <w:szCs w:val="24"/>
        </w:rPr>
        <w:t xml:space="preserve"> –  12</w:t>
      </w:r>
    </w:p>
    <w:p w:rsidR="00CE719C" w:rsidRPr="00CE719C" w:rsidRDefault="00CE719C" w:rsidP="00CE719C">
      <w:pPr>
        <w:spacing w:before="0" w:beforeAutospacing="0" w:after="0" w:afterAutospacing="0"/>
        <w:rPr>
          <w:rStyle w:val="ac"/>
          <w:rFonts w:ascii="Times New Roman" w:hAnsi="Times New Roman" w:cs="Times New Roman"/>
          <w:i w:val="0"/>
          <w:sz w:val="24"/>
          <w:szCs w:val="24"/>
        </w:rPr>
      </w:pPr>
      <w:proofErr w:type="spellStart"/>
      <w:r w:rsidRPr="00CE719C">
        <w:rPr>
          <w:rStyle w:val="ac"/>
          <w:rFonts w:ascii="Times New Roman" w:hAnsi="Times New Roman" w:cs="Times New Roman"/>
          <w:i w:val="0"/>
          <w:sz w:val="24"/>
          <w:szCs w:val="24"/>
        </w:rPr>
        <w:t>Присутні</w:t>
      </w:r>
      <w:proofErr w:type="spellEnd"/>
      <w:r w:rsidRPr="00CE719C">
        <w:rPr>
          <w:rStyle w:val="ac"/>
          <w:rFonts w:ascii="Times New Roman" w:hAnsi="Times New Roman" w:cs="Times New Roman"/>
          <w:i w:val="0"/>
          <w:sz w:val="24"/>
          <w:szCs w:val="24"/>
        </w:rPr>
        <w:t xml:space="preserve">  на сесії –   </w:t>
      </w:r>
      <w:r w:rsidRPr="00CE719C">
        <w:rPr>
          <w:rStyle w:val="ac"/>
          <w:rFonts w:ascii="Times New Roman" w:hAnsi="Times New Roman" w:cs="Times New Roman"/>
          <w:i w:val="0"/>
          <w:sz w:val="24"/>
          <w:szCs w:val="24"/>
          <w:lang w:val="uk-UA"/>
        </w:rPr>
        <w:t xml:space="preserve">9 </w:t>
      </w: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депутаті</w:t>
      </w:r>
      <w:proofErr w:type="gramStart"/>
      <w:r w:rsidRPr="00CE719C">
        <w:rPr>
          <w:rStyle w:val="ac"/>
          <w:rFonts w:ascii="Times New Roman" w:hAnsi="Times New Roman" w:cs="Times New Roman"/>
          <w:i w:val="0"/>
          <w:sz w:val="24"/>
          <w:szCs w:val="24"/>
        </w:rPr>
        <w:t>в</w:t>
      </w:r>
      <w:proofErr w:type="spellEnd"/>
      <w:proofErr w:type="gramEnd"/>
    </w:p>
    <w:p w:rsidR="00CE719C" w:rsidRPr="00CE719C" w:rsidRDefault="00CE719C" w:rsidP="00CE719C">
      <w:pPr>
        <w:spacing w:before="0" w:beforeAutospacing="0" w:after="0" w:afterAutospacing="0"/>
        <w:rPr>
          <w:rStyle w:val="ac"/>
          <w:rFonts w:ascii="Times New Roman" w:hAnsi="Times New Roman" w:cs="Times New Roman"/>
          <w:i w:val="0"/>
          <w:sz w:val="24"/>
          <w:szCs w:val="24"/>
        </w:rPr>
      </w:pPr>
      <w:proofErr w:type="spellStart"/>
      <w:r w:rsidRPr="00CE719C">
        <w:rPr>
          <w:rStyle w:val="ac"/>
          <w:rFonts w:ascii="Times New Roman" w:hAnsi="Times New Roman" w:cs="Times New Roman"/>
          <w:i w:val="0"/>
          <w:sz w:val="24"/>
          <w:szCs w:val="24"/>
        </w:rPr>
        <w:t>Головуючий</w:t>
      </w:r>
      <w:proofErr w:type="spellEnd"/>
      <w:r w:rsidRPr="00CE719C">
        <w:rPr>
          <w:rStyle w:val="ac"/>
          <w:rFonts w:ascii="Times New Roman" w:hAnsi="Times New Roman" w:cs="Times New Roman"/>
          <w:i w:val="0"/>
          <w:sz w:val="24"/>
          <w:szCs w:val="24"/>
        </w:rPr>
        <w:t xml:space="preserve">  на сесії  -  П’ятак Л.І., </w:t>
      </w:r>
      <w:r w:rsidRPr="00CE719C">
        <w:rPr>
          <w:rStyle w:val="ac"/>
          <w:rFonts w:ascii="Times New Roman" w:hAnsi="Times New Roman" w:cs="Times New Roman"/>
          <w:i w:val="0"/>
          <w:sz w:val="24"/>
          <w:szCs w:val="24"/>
          <w:lang w:val="uk-UA"/>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w:t>
      </w:r>
    </w:p>
    <w:p w:rsidR="00CE719C" w:rsidRPr="00CE719C" w:rsidRDefault="00CE719C" w:rsidP="00CE719C">
      <w:pPr>
        <w:spacing w:before="0" w:beforeAutospacing="0" w:after="0" w:afterAutospacing="0"/>
        <w:rPr>
          <w:rStyle w:val="ac"/>
          <w:rFonts w:ascii="Times New Roman" w:hAnsi="Times New Roman" w:cs="Times New Roman"/>
          <w:i w:val="0"/>
          <w:sz w:val="24"/>
          <w:szCs w:val="24"/>
          <w:lang w:val="uk-UA"/>
        </w:rPr>
      </w:pPr>
    </w:p>
    <w:p w:rsidR="00CE719C" w:rsidRPr="00CE719C" w:rsidRDefault="00CE719C" w:rsidP="00CE719C">
      <w:pPr>
        <w:spacing w:before="0" w:beforeAutospacing="0" w:after="0" w:afterAutospacing="0"/>
        <w:ind w:left="320" w:hanging="320"/>
        <w:jc w:val="center"/>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rPr>
        <w:t xml:space="preserve">П О Р Я Д О К  Д Е Н </w:t>
      </w:r>
      <w:proofErr w:type="spellStart"/>
      <w:proofErr w:type="gramStart"/>
      <w:r w:rsidRPr="00CE719C">
        <w:rPr>
          <w:rStyle w:val="ac"/>
          <w:rFonts w:ascii="Times New Roman" w:hAnsi="Times New Roman" w:cs="Times New Roman"/>
          <w:i w:val="0"/>
          <w:sz w:val="24"/>
          <w:szCs w:val="24"/>
        </w:rPr>
        <w:t>Н</w:t>
      </w:r>
      <w:proofErr w:type="spellEnd"/>
      <w:proofErr w:type="gramEnd"/>
      <w:r w:rsidRPr="00CE719C">
        <w:rPr>
          <w:rStyle w:val="ac"/>
          <w:rFonts w:ascii="Times New Roman" w:hAnsi="Times New Roman" w:cs="Times New Roman"/>
          <w:i w:val="0"/>
          <w:sz w:val="24"/>
          <w:szCs w:val="24"/>
        </w:rPr>
        <w:t xml:space="preserve"> И Й</w:t>
      </w:r>
    </w:p>
    <w:p w:rsidR="00CE719C" w:rsidRPr="00CE719C" w:rsidRDefault="00CE719C" w:rsidP="00CE719C">
      <w:pPr>
        <w:spacing w:before="0" w:beforeAutospacing="0" w:after="0" w:afterAutospacing="0"/>
        <w:ind w:left="320" w:hanging="320"/>
        <w:jc w:val="center"/>
        <w:rPr>
          <w:rStyle w:val="ac"/>
          <w:rFonts w:ascii="Times New Roman" w:hAnsi="Times New Roman" w:cs="Times New Roman"/>
          <w:i w:val="0"/>
          <w:sz w:val="24"/>
          <w:szCs w:val="24"/>
          <w:lang w:val="uk-UA"/>
        </w:rPr>
      </w:pPr>
    </w:p>
    <w:p w:rsidR="00CE719C" w:rsidRPr="00CE719C" w:rsidRDefault="00CE719C" w:rsidP="00CE719C">
      <w:pPr>
        <w:numPr>
          <w:ilvl w:val="0"/>
          <w:numId w:val="4"/>
        </w:num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CE719C">
        <w:rPr>
          <w:rFonts w:ascii="Times New Roman" w:hAnsi="Times New Roman" w:cs="Times New Roman"/>
          <w:bCs/>
          <w:sz w:val="24"/>
          <w:szCs w:val="24"/>
          <w:shd w:val="clear" w:color="auto" w:fill="FFFFFF"/>
        </w:rPr>
        <w:t xml:space="preserve">Про затвердження порядку денного </w:t>
      </w:r>
      <w:r w:rsidRPr="00CE719C">
        <w:rPr>
          <w:rFonts w:ascii="Times New Roman" w:hAnsi="Times New Roman" w:cs="Times New Roman"/>
          <w:bCs/>
          <w:sz w:val="24"/>
          <w:szCs w:val="24"/>
          <w:shd w:val="clear" w:color="auto" w:fill="FFFFFF"/>
          <w:lang w:val="uk-UA"/>
        </w:rPr>
        <w:t xml:space="preserve">  ХХІХ</w:t>
      </w:r>
      <w:r w:rsidRPr="00CE719C">
        <w:rPr>
          <w:rFonts w:ascii="Times New Roman" w:hAnsi="Times New Roman" w:cs="Times New Roman"/>
          <w:bCs/>
          <w:sz w:val="24"/>
          <w:szCs w:val="24"/>
          <w:shd w:val="clear" w:color="auto" w:fill="FFFFFF"/>
        </w:rPr>
        <w:t xml:space="preserve"> сесії сільської  ради VІІ скликання</w:t>
      </w:r>
    </w:p>
    <w:p w:rsidR="00CE719C" w:rsidRPr="00CE719C" w:rsidRDefault="00CE719C" w:rsidP="00CE719C">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CE719C">
        <w:rPr>
          <w:rFonts w:ascii="Times New Roman" w:hAnsi="Times New Roman" w:cs="Times New Roman"/>
          <w:bCs/>
          <w:sz w:val="24"/>
          <w:szCs w:val="24"/>
          <w:shd w:val="clear" w:color="auto" w:fill="FFFFFF"/>
        </w:rPr>
        <w:t xml:space="preserve"> </w:t>
      </w: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numPr>
          <w:ilvl w:val="0"/>
          <w:numId w:val="4"/>
        </w:numPr>
        <w:spacing w:before="0" w:beforeAutospacing="0" w:after="0" w:afterAutospacing="0"/>
        <w:jc w:val="both"/>
        <w:rPr>
          <w:rFonts w:ascii="Times New Roman" w:hAnsi="Times New Roman" w:cs="Times New Roman"/>
          <w:color w:val="000000"/>
          <w:sz w:val="24"/>
          <w:szCs w:val="24"/>
          <w:lang w:val="uk-UA"/>
        </w:rPr>
      </w:pPr>
      <w:r w:rsidRPr="00CE719C">
        <w:rPr>
          <w:rFonts w:ascii="Times New Roman" w:hAnsi="Times New Roman" w:cs="Times New Roman"/>
          <w:color w:val="000000"/>
          <w:sz w:val="24"/>
          <w:szCs w:val="24"/>
          <w:lang w:val="uk-UA"/>
        </w:rPr>
        <w:t xml:space="preserve">Про  внесення змін та доповнень до рішення сільської ради від 22 грудня 2016 року </w:t>
      </w:r>
    </w:p>
    <w:p w:rsidR="00CE719C" w:rsidRPr="00CE719C" w:rsidRDefault="00CE719C" w:rsidP="00CE719C">
      <w:pPr>
        <w:spacing w:before="0" w:beforeAutospacing="0" w:after="0" w:afterAutospacing="0"/>
        <w:ind w:left="360"/>
        <w:jc w:val="both"/>
        <w:rPr>
          <w:rFonts w:ascii="Times New Roman" w:hAnsi="Times New Roman" w:cs="Times New Roman"/>
          <w:color w:val="000000"/>
          <w:sz w:val="24"/>
          <w:szCs w:val="24"/>
          <w:lang w:val="uk-UA"/>
        </w:rPr>
      </w:pPr>
      <w:r w:rsidRPr="00CE719C">
        <w:rPr>
          <w:rFonts w:ascii="Times New Roman" w:hAnsi="Times New Roman" w:cs="Times New Roman"/>
          <w:color w:val="000000"/>
          <w:sz w:val="24"/>
          <w:szCs w:val="24"/>
          <w:lang w:val="uk-UA"/>
        </w:rPr>
        <w:t xml:space="preserve">      № 137-VII «Про сільський бюджет ради на 2017рік» та додатків до нього</w:t>
      </w:r>
    </w:p>
    <w:p w:rsidR="00CE719C" w:rsidRPr="00CE719C" w:rsidRDefault="00CE719C" w:rsidP="00CE719C">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pStyle w:val="aa"/>
        <w:numPr>
          <w:ilvl w:val="0"/>
          <w:numId w:val="4"/>
        </w:numPr>
        <w:spacing w:before="0" w:beforeAutospacing="0" w:after="0" w:afterAutospacing="0"/>
        <w:jc w:val="both"/>
        <w:rPr>
          <w:rFonts w:ascii="Times New Roman" w:hAnsi="Times New Roman" w:cs="Times New Roman"/>
          <w:sz w:val="24"/>
          <w:szCs w:val="24"/>
        </w:rPr>
      </w:pPr>
      <w:r w:rsidRPr="00CE719C">
        <w:rPr>
          <w:rFonts w:ascii="Times New Roman" w:hAnsi="Times New Roman" w:cs="Times New Roman"/>
          <w:sz w:val="24"/>
          <w:szCs w:val="24"/>
        </w:rPr>
        <w:t xml:space="preserve">Про затвердження </w:t>
      </w:r>
      <w:proofErr w:type="spellStart"/>
      <w:r w:rsidRPr="00CE719C">
        <w:rPr>
          <w:rFonts w:ascii="Times New Roman" w:hAnsi="Times New Roman" w:cs="Times New Roman"/>
          <w:sz w:val="24"/>
          <w:szCs w:val="24"/>
        </w:rPr>
        <w:t>договорів</w:t>
      </w:r>
      <w:proofErr w:type="spellEnd"/>
      <w:r w:rsidRPr="00CE719C">
        <w:rPr>
          <w:rFonts w:ascii="Times New Roman" w:hAnsi="Times New Roman" w:cs="Times New Roman"/>
          <w:sz w:val="24"/>
          <w:szCs w:val="24"/>
          <w:lang w:val="uk-UA"/>
        </w:rPr>
        <w:t>,</w:t>
      </w:r>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укладених</w:t>
      </w:r>
      <w:proofErr w:type="spellEnd"/>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сільським</w:t>
      </w:r>
      <w:proofErr w:type="spellEnd"/>
      <w:r w:rsidRPr="00CE719C">
        <w:rPr>
          <w:rFonts w:ascii="Times New Roman" w:hAnsi="Times New Roman" w:cs="Times New Roman"/>
          <w:sz w:val="24"/>
          <w:szCs w:val="24"/>
        </w:rPr>
        <w:t xml:space="preserve"> головою </w:t>
      </w:r>
    </w:p>
    <w:p w:rsidR="00CE719C" w:rsidRPr="00CE719C" w:rsidRDefault="00CE719C" w:rsidP="00CE719C">
      <w:pPr>
        <w:shd w:val="clear" w:color="auto" w:fill="FFFFFF"/>
        <w:spacing w:before="0" w:beforeAutospacing="0" w:after="0" w:afterAutospacing="0"/>
        <w:ind w:left="360"/>
        <w:jc w:val="both"/>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 xml:space="preserve">      </w:t>
      </w: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numPr>
          <w:ilvl w:val="0"/>
          <w:numId w:val="4"/>
        </w:numPr>
        <w:spacing w:before="0" w:beforeAutospacing="0" w:after="0" w:afterAutospacing="0"/>
        <w:rPr>
          <w:rFonts w:ascii="Times New Roman" w:hAnsi="Times New Roman" w:cs="Times New Roman"/>
          <w:sz w:val="24"/>
          <w:szCs w:val="24"/>
          <w:lang w:val="uk-UA"/>
        </w:rPr>
      </w:pPr>
      <w:r w:rsidRPr="00CE719C">
        <w:rPr>
          <w:rFonts w:ascii="Times New Roman" w:hAnsi="Times New Roman" w:cs="Times New Roman"/>
          <w:sz w:val="24"/>
          <w:szCs w:val="24"/>
          <w:lang w:val="uk-UA"/>
        </w:rPr>
        <w:t xml:space="preserve">Про внесення змін до рішення позачергової ХІХ сесії № 169 –VІІ від 04.04.2017 року  </w:t>
      </w:r>
    </w:p>
    <w:p w:rsidR="00CE719C" w:rsidRPr="00CE719C" w:rsidRDefault="00CE719C" w:rsidP="00CE719C">
      <w:pPr>
        <w:spacing w:before="0" w:beforeAutospacing="0" w:after="0" w:afterAutospacing="0"/>
        <w:jc w:val="both"/>
        <w:rPr>
          <w:rStyle w:val="ac"/>
          <w:rFonts w:ascii="Times New Roman" w:hAnsi="Times New Roman" w:cs="Times New Roman"/>
          <w:i w:val="0"/>
          <w:iCs w:val="0"/>
          <w:sz w:val="24"/>
          <w:szCs w:val="24"/>
          <w:lang w:val="uk-UA"/>
        </w:rPr>
      </w:pPr>
      <w:r w:rsidRPr="00CE719C">
        <w:rPr>
          <w:rFonts w:ascii="Times New Roman" w:hAnsi="Times New Roman" w:cs="Times New Roman"/>
          <w:sz w:val="24"/>
          <w:szCs w:val="24"/>
          <w:lang w:val="uk-UA"/>
        </w:rPr>
        <w:t xml:space="preserve">           </w:t>
      </w:r>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Доповіда</w:t>
      </w:r>
      <w:proofErr w:type="gramStart"/>
      <w:r w:rsidRPr="00CE719C">
        <w:rPr>
          <w:rFonts w:ascii="Times New Roman" w:hAnsi="Times New Roman" w:cs="Times New Roman"/>
          <w:sz w:val="24"/>
          <w:szCs w:val="24"/>
        </w:rPr>
        <w:t>є</w:t>
      </w:r>
      <w:proofErr w:type="spellEnd"/>
      <w:r w:rsidRPr="00CE719C">
        <w:rPr>
          <w:rFonts w:ascii="Times New Roman" w:hAnsi="Times New Roman" w:cs="Times New Roman"/>
          <w:sz w:val="24"/>
          <w:szCs w:val="24"/>
        </w:rPr>
        <w:t>:</w:t>
      </w:r>
      <w:proofErr w:type="gramEnd"/>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сільський</w:t>
      </w:r>
      <w:proofErr w:type="spellEnd"/>
      <w:r w:rsidRPr="00CE719C">
        <w:rPr>
          <w:rFonts w:ascii="Times New Roman" w:hAnsi="Times New Roman" w:cs="Times New Roman"/>
          <w:sz w:val="24"/>
          <w:szCs w:val="24"/>
        </w:rPr>
        <w:t xml:space="preserve"> голова П’ятак Л.І./</w:t>
      </w:r>
    </w:p>
    <w:p w:rsidR="00CE719C" w:rsidRPr="00CE719C" w:rsidRDefault="00CE719C" w:rsidP="00CE719C">
      <w:pPr>
        <w:numPr>
          <w:ilvl w:val="0"/>
          <w:numId w:val="28"/>
        </w:numPr>
        <w:spacing w:before="0" w:beforeAutospacing="0" w:after="0" w:afterAutospacing="0"/>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Різне</w:t>
      </w:r>
    </w:p>
    <w:p w:rsidR="00CE719C" w:rsidRPr="00CE719C" w:rsidRDefault="00CE719C" w:rsidP="00CE719C">
      <w:pPr>
        <w:spacing w:before="0" w:beforeAutospacing="0" w:after="0" w:afterAutospacing="0"/>
        <w:ind w:left="720"/>
        <w:rPr>
          <w:rStyle w:val="ac"/>
          <w:rFonts w:ascii="Times New Roman" w:hAnsi="Times New Roman" w:cs="Times New Roman"/>
          <w:i w:val="0"/>
          <w:iCs w:val="0"/>
          <w:sz w:val="24"/>
          <w:szCs w:val="24"/>
          <w:lang w:val="uk-UA"/>
        </w:rPr>
      </w:pPr>
    </w:p>
    <w:p w:rsidR="00CE719C" w:rsidRPr="00CE719C" w:rsidRDefault="00CE719C" w:rsidP="00CE719C">
      <w:pPr>
        <w:spacing w:before="0" w:beforeAutospacing="0" w:after="0" w:afterAutospacing="0"/>
        <w:ind w:left="720"/>
        <w:rPr>
          <w:rStyle w:val="ac"/>
          <w:rFonts w:ascii="Times New Roman" w:hAnsi="Times New Roman" w:cs="Times New Roman"/>
          <w:i w:val="0"/>
          <w:sz w:val="24"/>
          <w:szCs w:val="24"/>
          <w:lang w:val="uk-UA"/>
        </w:rPr>
      </w:pPr>
    </w:p>
    <w:p w:rsidR="00CE719C" w:rsidRPr="00CE719C" w:rsidRDefault="00CE719C" w:rsidP="00CE719C">
      <w:pPr>
        <w:jc w:val="center"/>
        <w:rPr>
          <w:rFonts w:ascii="Times New Roman" w:hAnsi="Times New Roman" w:cs="Times New Roman"/>
          <w:iCs/>
          <w:sz w:val="24"/>
          <w:szCs w:val="24"/>
          <w:lang w:val="uk-UA"/>
        </w:rPr>
      </w:pPr>
      <w:r w:rsidRPr="00CE719C">
        <w:rPr>
          <w:rStyle w:val="ac"/>
          <w:rFonts w:ascii="Times New Roman" w:hAnsi="Times New Roman" w:cs="Times New Roman"/>
          <w:i w:val="0"/>
          <w:sz w:val="24"/>
          <w:szCs w:val="24"/>
          <w:lang w:val="uk-UA"/>
        </w:rPr>
        <w:t>Сільський голова                     Л. І. П’ят</w:t>
      </w:r>
      <w:proofErr w:type="spellStart"/>
      <w:r w:rsidRPr="00CE719C">
        <w:rPr>
          <w:rStyle w:val="ac"/>
          <w:rFonts w:ascii="Times New Roman" w:hAnsi="Times New Roman" w:cs="Times New Roman"/>
          <w:i w:val="0"/>
          <w:sz w:val="24"/>
          <w:szCs w:val="24"/>
        </w:rPr>
        <w:t>ак</w:t>
      </w:r>
      <w:proofErr w:type="spellEnd"/>
    </w:p>
    <w:p w:rsidR="00CE719C" w:rsidRPr="00CE719C" w:rsidRDefault="00CE719C" w:rsidP="00CE719C">
      <w:pPr>
        <w:ind w:left="320" w:hanging="320"/>
        <w:jc w:val="center"/>
        <w:rPr>
          <w:rFonts w:ascii="Times New Roman" w:hAnsi="Times New Roman" w:cs="Times New Roman"/>
          <w:lang w:val="uk-UA"/>
        </w:rPr>
      </w:pPr>
    </w:p>
    <w:p w:rsidR="00CE719C" w:rsidRPr="00CE719C" w:rsidRDefault="00CE719C" w:rsidP="00CE719C">
      <w:pPr>
        <w:rPr>
          <w:rFonts w:ascii="Times New Roman" w:hAnsi="Times New Roman" w:cs="Times New Roman"/>
          <w:b/>
          <w:lang w:val="uk-UA"/>
        </w:rPr>
      </w:pPr>
    </w:p>
    <w:p w:rsidR="00CE719C" w:rsidRDefault="00CE719C" w:rsidP="00CE719C">
      <w:pPr>
        <w:ind w:left="320" w:hanging="320"/>
        <w:jc w:val="center"/>
        <w:rPr>
          <w:b/>
          <w:lang w:val="uk-UA"/>
        </w:rPr>
      </w:pPr>
    </w:p>
    <w:p w:rsidR="001A12A1" w:rsidRPr="001A12A1" w:rsidRDefault="001A12A1" w:rsidP="001A12A1">
      <w:pPr>
        <w:spacing w:before="0" w:beforeAutospacing="0" w:after="0" w:afterAutospacing="0"/>
        <w:ind w:left="320" w:hanging="320"/>
        <w:jc w:val="center"/>
        <w:rPr>
          <w:rStyle w:val="ac"/>
          <w:rFonts w:ascii="Times New Roman" w:hAnsi="Times New Roman" w:cs="Times New Roman"/>
          <w:i w:val="0"/>
          <w:sz w:val="24"/>
          <w:szCs w:val="24"/>
        </w:rPr>
      </w:pPr>
    </w:p>
    <w:p w:rsidR="001A12A1" w:rsidRPr="001A12A1" w:rsidRDefault="001A12A1" w:rsidP="001A12A1">
      <w:pPr>
        <w:spacing w:before="0" w:beforeAutospacing="0" w:after="0" w:afterAutospacing="0"/>
        <w:ind w:left="320" w:hanging="320"/>
        <w:jc w:val="center"/>
        <w:rPr>
          <w:rStyle w:val="ac"/>
          <w:rFonts w:ascii="Times New Roman" w:hAnsi="Times New Roman" w:cs="Times New Roman"/>
          <w:i w:val="0"/>
          <w:sz w:val="24"/>
          <w:szCs w:val="24"/>
        </w:rPr>
      </w:pPr>
    </w:p>
    <w:p w:rsidR="001A12A1" w:rsidRPr="001A12A1" w:rsidRDefault="001A12A1" w:rsidP="001A12A1">
      <w:pPr>
        <w:spacing w:before="0" w:beforeAutospacing="0" w:after="0" w:afterAutospacing="0"/>
        <w:ind w:left="320" w:hanging="320"/>
        <w:jc w:val="center"/>
        <w:rPr>
          <w:rStyle w:val="ac"/>
          <w:rFonts w:ascii="Times New Roman" w:hAnsi="Times New Roman" w:cs="Times New Roman"/>
          <w:i w:val="0"/>
          <w:sz w:val="24"/>
          <w:szCs w:val="24"/>
        </w:rPr>
      </w:pPr>
    </w:p>
    <w:p w:rsidR="00316C5F" w:rsidRPr="001A12A1" w:rsidRDefault="00316C5F" w:rsidP="00316C5F">
      <w:pPr>
        <w:spacing w:before="0" w:beforeAutospacing="0" w:after="0" w:afterAutospacing="0"/>
        <w:ind w:left="320" w:hanging="320"/>
        <w:jc w:val="center"/>
      </w:pPr>
    </w:p>
    <w:p w:rsidR="00316C5F" w:rsidRDefault="00316C5F" w:rsidP="00316C5F">
      <w:pPr>
        <w:rPr>
          <w:b/>
          <w:lang w:val="uk-UA"/>
        </w:rPr>
      </w:pPr>
    </w:p>
    <w:p w:rsidR="00316C5F" w:rsidRDefault="00316C5F" w:rsidP="00316C5F">
      <w:pPr>
        <w:ind w:left="320" w:hanging="320"/>
        <w:jc w:val="center"/>
        <w:rPr>
          <w:b/>
          <w:lang w:val="uk-UA"/>
        </w:rPr>
      </w:pPr>
    </w:p>
    <w:p w:rsidR="005972F9" w:rsidRPr="005972F9" w:rsidRDefault="005972F9" w:rsidP="005972F9">
      <w:pPr>
        <w:spacing w:before="0" w:beforeAutospacing="0" w:after="0" w:afterAutospacing="0"/>
        <w:ind w:left="320" w:hanging="320"/>
        <w:jc w:val="center"/>
        <w:rPr>
          <w:lang w:val="uk-UA"/>
        </w:rPr>
      </w:pPr>
    </w:p>
    <w:p w:rsidR="005972F9" w:rsidRDefault="005972F9" w:rsidP="005972F9">
      <w:pPr>
        <w:spacing w:before="0" w:beforeAutospacing="0" w:after="0" w:afterAutospacing="0"/>
        <w:rPr>
          <w:b/>
          <w:lang w:val="uk-UA"/>
        </w:rPr>
      </w:pPr>
    </w:p>
    <w:p w:rsidR="004379AA" w:rsidRPr="004379AA" w:rsidRDefault="004379AA" w:rsidP="004379AA">
      <w:pPr>
        <w:spacing w:before="0" w:beforeAutospacing="0" w:after="0" w:afterAutospacing="0"/>
        <w:jc w:val="center"/>
        <w:rPr>
          <w:rFonts w:ascii="Times New Roman" w:hAnsi="Times New Roman" w:cs="Times New Roman"/>
          <w:sz w:val="24"/>
          <w:szCs w:val="24"/>
        </w:rPr>
      </w:pPr>
    </w:p>
    <w:p w:rsidR="00CF43A7" w:rsidRPr="004379AA" w:rsidRDefault="00CF43A7" w:rsidP="004379AA">
      <w:pPr>
        <w:spacing w:before="0" w:beforeAutospacing="0" w:after="0" w:afterAutospacing="0"/>
        <w:rPr>
          <w:rFonts w:ascii="Times New Roman" w:hAnsi="Times New Roman" w:cs="Times New Roman"/>
          <w:sz w:val="24"/>
          <w:szCs w:val="24"/>
        </w:rPr>
      </w:pPr>
    </w:p>
    <w:p w:rsidR="00CF43A7" w:rsidRDefault="00CF43A7" w:rsidP="00AA135B">
      <w:pPr>
        <w:spacing w:before="0" w:beforeAutospacing="0" w:after="0" w:afterAutospacing="0"/>
        <w:jc w:val="center"/>
        <w:rPr>
          <w:rFonts w:ascii="Times New Roman" w:hAnsi="Times New Roman" w:cs="Times New Roman"/>
          <w:sz w:val="24"/>
          <w:szCs w:val="24"/>
          <w:lang w:val="uk-UA"/>
        </w:rPr>
      </w:pPr>
    </w:p>
    <w:p w:rsidR="00316C5F" w:rsidRDefault="00316C5F" w:rsidP="00AA135B">
      <w:pPr>
        <w:spacing w:before="0" w:beforeAutospacing="0" w:after="0" w:afterAutospacing="0"/>
        <w:jc w:val="center"/>
        <w:rPr>
          <w:rFonts w:ascii="Times New Roman" w:hAnsi="Times New Roman" w:cs="Times New Roman"/>
          <w:sz w:val="24"/>
          <w:szCs w:val="24"/>
          <w:lang w:val="uk-UA"/>
        </w:rPr>
      </w:pPr>
    </w:p>
    <w:p w:rsidR="00316C5F" w:rsidRDefault="00316C5F" w:rsidP="00AA135B">
      <w:pPr>
        <w:spacing w:before="0" w:beforeAutospacing="0" w:after="0" w:afterAutospacing="0"/>
        <w:jc w:val="center"/>
        <w:rPr>
          <w:rFonts w:ascii="Times New Roman" w:hAnsi="Times New Roman" w:cs="Times New Roman"/>
          <w:sz w:val="24"/>
          <w:szCs w:val="24"/>
          <w:lang w:val="uk-UA"/>
        </w:rPr>
      </w:pPr>
    </w:p>
    <w:p w:rsidR="00316C5F" w:rsidRDefault="00316C5F" w:rsidP="00AA135B">
      <w:pPr>
        <w:spacing w:before="0" w:beforeAutospacing="0" w:after="0" w:afterAutospacing="0"/>
        <w:jc w:val="center"/>
        <w:rPr>
          <w:rFonts w:ascii="Times New Roman" w:hAnsi="Times New Roman" w:cs="Times New Roman"/>
          <w:sz w:val="24"/>
          <w:szCs w:val="24"/>
          <w:lang w:val="uk-UA"/>
        </w:rPr>
      </w:pPr>
    </w:p>
    <w:p w:rsidR="00316C5F" w:rsidRDefault="00316C5F" w:rsidP="00AA135B">
      <w:pPr>
        <w:spacing w:before="0" w:beforeAutospacing="0" w:after="0" w:afterAutospacing="0"/>
        <w:jc w:val="center"/>
        <w:rPr>
          <w:rFonts w:ascii="Times New Roman" w:hAnsi="Times New Roman" w:cs="Times New Roman"/>
          <w:sz w:val="24"/>
          <w:szCs w:val="24"/>
          <w:lang w:val="uk-UA"/>
        </w:rPr>
      </w:pPr>
    </w:p>
    <w:p w:rsidR="00316C5F" w:rsidRDefault="00316C5F" w:rsidP="00CE719C">
      <w:pPr>
        <w:spacing w:before="0" w:beforeAutospacing="0" w:after="0" w:afterAutospacing="0"/>
        <w:rPr>
          <w:rFonts w:ascii="Times New Roman" w:hAnsi="Times New Roman" w:cs="Times New Roman"/>
          <w:sz w:val="24"/>
          <w:szCs w:val="24"/>
          <w:lang w:val="uk-UA"/>
        </w:rPr>
      </w:pPr>
    </w:p>
    <w:p w:rsidR="00553057" w:rsidRDefault="00553057" w:rsidP="00355DF3">
      <w:pPr>
        <w:spacing w:before="0" w:beforeAutospacing="0" w:after="0" w:afterAutospacing="0"/>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553057" w:rsidRDefault="00553057" w:rsidP="00AA135B">
      <w:pPr>
        <w:spacing w:before="0" w:beforeAutospacing="0" w:after="0" w:afterAutospacing="0"/>
        <w:jc w:val="center"/>
        <w:rPr>
          <w:rFonts w:ascii="Times New Roman" w:hAnsi="Times New Roman" w:cs="Times New Roman"/>
          <w:sz w:val="24"/>
          <w:szCs w:val="24"/>
          <w:lang w:val="uk-UA"/>
        </w:rPr>
      </w:pPr>
    </w:p>
    <w:p w:rsidR="00F50794" w:rsidRDefault="00F50794" w:rsidP="00AA135B">
      <w:pPr>
        <w:spacing w:before="0" w:beforeAutospacing="0" w:after="0" w:afterAutospacing="0"/>
        <w:jc w:val="center"/>
        <w:rPr>
          <w:rFonts w:ascii="Times New Roman" w:hAnsi="Times New Roman" w:cs="Times New Roman"/>
          <w:sz w:val="24"/>
          <w:szCs w:val="24"/>
          <w:lang w:val="uk-UA"/>
        </w:rPr>
      </w:pPr>
    </w:p>
    <w:p w:rsidR="00CE719C" w:rsidRPr="00CE719C" w:rsidRDefault="00CE719C" w:rsidP="00CE719C">
      <w:pPr>
        <w:shd w:val="clear" w:color="auto" w:fill="FFFFFF"/>
        <w:spacing w:before="0" w:beforeAutospacing="0" w:after="0" w:afterAutospacing="0"/>
        <w:jc w:val="both"/>
        <w:rPr>
          <w:rFonts w:ascii="Times New Roman" w:hAnsi="Times New Roman" w:cs="Times New Roman"/>
          <w:bCs/>
          <w:sz w:val="20"/>
          <w:szCs w:val="20"/>
          <w:shd w:val="clear" w:color="auto" w:fill="FFFFFF"/>
          <w:lang w:val="uk-UA"/>
        </w:rPr>
      </w:pPr>
      <w:r w:rsidRPr="00CE719C">
        <w:rPr>
          <w:rFonts w:ascii="Times New Roman" w:hAnsi="Times New Roman" w:cs="Times New Roman"/>
          <w:b/>
          <w:sz w:val="20"/>
          <w:szCs w:val="20"/>
          <w:lang w:val="uk-UA"/>
        </w:rPr>
        <w:t>1 СЛУХАЛИ:</w:t>
      </w:r>
      <w:r w:rsidRPr="00CE719C">
        <w:rPr>
          <w:rFonts w:ascii="Times New Roman" w:hAnsi="Times New Roman" w:cs="Times New Roman"/>
          <w:bCs/>
          <w:sz w:val="20"/>
          <w:szCs w:val="20"/>
          <w:shd w:val="clear" w:color="auto" w:fill="FFFFFF"/>
        </w:rPr>
        <w:t xml:space="preserve"> Про затвердження порядку денного</w:t>
      </w:r>
      <w:r w:rsidRPr="00CE719C">
        <w:rPr>
          <w:rFonts w:ascii="Times New Roman" w:hAnsi="Times New Roman" w:cs="Times New Roman"/>
          <w:bCs/>
          <w:sz w:val="20"/>
          <w:szCs w:val="20"/>
          <w:shd w:val="clear" w:color="auto" w:fill="FFFFFF"/>
          <w:lang w:val="uk-UA"/>
        </w:rPr>
        <w:t xml:space="preserve">  ХХІХ </w:t>
      </w:r>
      <w:r w:rsidRPr="00CE719C">
        <w:rPr>
          <w:rFonts w:ascii="Times New Roman" w:hAnsi="Times New Roman" w:cs="Times New Roman"/>
          <w:bCs/>
          <w:sz w:val="20"/>
          <w:szCs w:val="20"/>
          <w:shd w:val="clear" w:color="auto" w:fill="FFFFFF"/>
        </w:rPr>
        <w:t xml:space="preserve"> сесії сільської  ради VІІ скликання </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 Доповідає   П’ятак Л.І..- сільський голова \.</w:t>
      </w:r>
    </w:p>
    <w:p w:rsidR="00CE719C" w:rsidRDefault="00CE719C" w:rsidP="00CE719C">
      <w:pPr>
        <w:spacing w:before="0" w:beforeAutospacing="0" w:after="0" w:afterAutospacing="0"/>
        <w:ind w:hanging="320"/>
        <w:jc w:val="both"/>
        <w:rPr>
          <w:rFonts w:ascii="Times New Roman" w:hAnsi="Times New Roman" w:cs="Times New Roman"/>
          <w:bCs/>
          <w:sz w:val="20"/>
          <w:szCs w:val="20"/>
          <w:shd w:val="clear" w:color="auto" w:fill="FFFFFF"/>
          <w:lang w:val="uk-UA"/>
        </w:rPr>
      </w:pPr>
      <w:r w:rsidRPr="00CE719C">
        <w:rPr>
          <w:rFonts w:ascii="Times New Roman" w:hAnsi="Times New Roman" w:cs="Times New Roman"/>
          <w:b/>
          <w:sz w:val="20"/>
          <w:szCs w:val="20"/>
          <w:lang w:val="uk-UA"/>
        </w:rPr>
        <w:t xml:space="preserve">      ВИРІШИЛИ:</w:t>
      </w:r>
      <w:r w:rsidRPr="00CE719C">
        <w:rPr>
          <w:rFonts w:ascii="Times New Roman" w:hAnsi="Times New Roman" w:cs="Times New Roman"/>
          <w:sz w:val="20"/>
          <w:szCs w:val="20"/>
          <w:lang w:val="uk-UA"/>
        </w:rPr>
        <w:t xml:space="preserve"> Рішення № 222 -VII „ </w:t>
      </w:r>
      <w:r w:rsidRPr="00CE719C">
        <w:rPr>
          <w:rFonts w:ascii="Times New Roman" w:hAnsi="Times New Roman" w:cs="Times New Roman"/>
          <w:bCs/>
          <w:sz w:val="20"/>
          <w:szCs w:val="20"/>
          <w:shd w:val="clear" w:color="auto" w:fill="FFFFFF"/>
          <w:lang w:val="uk-UA"/>
        </w:rPr>
        <w:t xml:space="preserve">Про затвердження порядку денного  ХХІХ  сесії сільської  ради  </w:t>
      </w:r>
    </w:p>
    <w:p w:rsidR="00CE719C" w:rsidRPr="00CE719C" w:rsidRDefault="00CE719C" w:rsidP="00CE719C">
      <w:pPr>
        <w:spacing w:before="0" w:beforeAutospacing="0" w:after="0" w:afterAutospacing="0"/>
        <w:ind w:hanging="320"/>
        <w:jc w:val="both"/>
        <w:rPr>
          <w:rFonts w:ascii="Times New Roman" w:hAnsi="Times New Roman" w:cs="Times New Roman"/>
          <w:sz w:val="20"/>
          <w:szCs w:val="20"/>
          <w:lang w:val="uk-UA"/>
        </w:rPr>
      </w:pPr>
      <w:r>
        <w:rPr>
          <w:rFonts w:ascii="Times New Roman" w:hAnsi="Times New Roman" w:cs="Times New Roman"/>
          <w:bCs/>
          <w:sz w:val="20"/>
          <w:szCs w:val="20"/>
          <w:shd w:val="clear" w:color="auto" w:fill="FFFFFF"/>
          <w:lang w:val="uk-UA"/>
        </w:rPr>
        <w:t xml:space="preserve">                                </w:t>
      </w:r>
      <w:r w:rsidRPr="00CE719C">
        <w:rPr>
          <w:rFonts w:ascii="Times New Roman" w:hAnsi="Times New Roman" w:cs="Times New Roman"/>
          <w:bCs/>
          <w:sz w:val="20"/>
          <w:szCs w:val="20"/>
          <w:shd w:val="clear" w:color="auto" w:fill="FFFFFF"/>
        </w:rPr>
        <w:t>V</w:t>
      </w:r>
      <w:r w:rsidRPr="00CE719C">
        <w:rPr>
          <w:rFonts w:ascii="Times New Roman" w:hAnsi="Times New Roman" w:cs="Times New Roman"/>
          <w:bCs/>
          <w:sz w:val="20"/>
          <w:szCs w:val="20"/>
          <w:shd w:val="clear" w:color="auto" w:fill="FFFFFF"/>
          <w:lang w:val="uk-UA"/>
        </w:rPr>
        <w:t>ІІ скликання</w:t>
      </w:r>
      <w:r w:rsidRPr="00CE719C">
        <w:rPr>
          <w:rFonts w:ascii="Times New Roman" w:hAnsi="Times New Roman" w:cs="Times New Roman"/>
          <w:sz w:val="20"/>
          <w:szCs w:val="20"/>
          <w:lang w:val="uk-UA"/>
        </w:rPr>
        <w:t xml:space="preserve"> ” прийняти   (додається)</w:t>
      </w:r>
      <w:proofErr w:type="gramStart"/>
      <w:r w:rsidRPr="00CE719C">
        <w:rPr>
          <w:rFonts w:ascii="Times New Roman" w:hAnsi="Times New Roman" w:cs="Times New Roman"/>
          <w:sz w:val="20"/>
          <w:szCs w:val="20"/>
          <w:lang w:val="uk-UA"/>
        </w:rPr>
        <w:t xml:space="preserve"> .</w:t>
      </w:r>
      <w:proofErr w:type="gramEnd"/>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w:t>
      </w:r>
      <w:r w:rsidRPr="00CE719C">
        <w:rPr>
          <w:rFonts w:ascii="Times New Roman" w:hAnsi="Times New Roman" w:cs="Times New Roman"/>
          <w:sz w:val="20"/>
          <w:szCs w:val="20"/>
          <w:lang w:val="uk-UA"/>
        </w:rPr>
        <w:tab/>
      </w:r>
      <w:r w:rsidRPr="00CE719C">
        <w:rPr>
          <w:rFonts w:ascii="Times New Roman" w:hAnsi="Times New Roman" w:cs="Times New Roman"/>
          <w:sz w:val="20"/>
          <w:szCs w:val="20"/>
          <w:lang w:val="uk-UA"/>
        </w:rPr>
        <w:tab/>
        <w:t xml:space="preserve">               Голосували: </w:t>
      </w:r>
      <w:proofErr w:type="spellStart"/>
      <w:r w:rsidRPr="00CE719C">
        <w:rPr>
          <w:rFonts w:ascii="Times New Roman" w:hAnsi="Times New Roman" w:cs="Times New Roman"/>
          <w:sz w:val="20"/>
          <w:szCs w:val="20"/>
          <w:lang w:val="uk-UA"/>
        </w:rPr>
        <w:t>„за”</w:t>
      </w:r>
      <w:proofErr w:type="spellEnd"/>
      <w:r w:rsidRPr="00CE719C">
        <w:rPr>
          <w:rFonts w:ascii="Times New Roman" w:hAnsi="Times New Roman" w:cs="Times New Roman"/>
          <w:sz w:val="20"/>
          <w:szCs w:val="20"/>
          <w:lang w:val="uk-UA"/>
        </w:rPr>
        <w:t xml:space="preserve"> –   9 ;</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w:t>
      </w:r>
      <w:proofErr w:type="spellStart"/>
      <w:r w:rsidRPr="00CE719C">
        <w:rPr>
          <w:rFonts w:ascii="Times New Roman" w:hAnsi="Times New Roman" w:cs="Times New Roman"/>
          <w:sz w:val="20"/>
          <w:szCs w:val="20"/>
          <w:lang w:val="uk-UA"/>
        </w:rPr>
        <w:t>„проти”</w:t>
      </w:r>
      <w:proofErr w:type="spellEnd"/>
      <w:r w:rsidRPr="00CE719C">
        <w:rPr>
          <w:rFonts w:ascii="Times New Roman" w:hAnsi="Times New Roman" w:cs="Times New Roman"/>
          <w:sz w:val="20"/>
          <w:szCs w:val="20"/>
          <w:lang w:val="uk-UA"/>
        </w:rPr>
        <w:t xml:space="preserve"> –     немає; </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w:t>
      </w:r>
      <w:r w:rsidRPr="00CE719C">
        <w:rPr>
          <w:rFonts w:ascii="Times New Roman" w:hAnsi="Times New Roman" w:cs="Times New Roman"/>
          <w:sz w:val="20"/>
          <w:szCs w:val="20"/>
        </w:rPr>
        <w:tab/>
      </w:r>
      <w:r w:rsidRPr="00CE719C">
        <w:rPr>
          <w:rFonts w:ascii="Times New Roman" w:hAnsi="Times New Roman" w:cs="Times New Roman"/>
          <w:sz w:val="20"/>
          <w:szCs w:val="20"/>
        </w:rPr>
        <w:tab/>
      </w:r>
      <w:r w:rsidRPr="00CE719C">
        <w:rPr>
          <w:rFonts w:ascii="Times New Roman" w:hAnsi="Times New Roman" w:cs="Times New Roman"/>
          <w:sz w:val="20"/>
          <w:szCs w:val="20"/>
          <w:lang w:val="uk-UA"/>
        </w:rPr>
        <w:t xml:space="preserve">                       «</w:t>
      </w:r>
      <w:proofErr w:type="spellStart"/>
      <w:r w:rsidRPr="00CE719C">
        <w:rPr>
          <w:rFonts w:ascii="Times New Roman" w:hAnsi="Times New Roman" w:cs="Times New Roman"/>
          <w:sz w:val="20"/>
          <w:szCs w:val="20"/>
          <w:lang w:val="uk-UA"/>
        </w:rPr>
        <w:t>утрим</w:t>
      </w:r>
      <w:proofErr w:type="spellEnd"/>
      <w:r w:rsidRPr="00CE719C">
        <w:rPr>
          <w:rFonts w:ascii="Times New Roman" w:hAnsi="Times New Roman" w:cs="Times New Roman"/>
          <w:sz w:val="20"/>
          <w:szCs w:val="20"/>
          <w:lang w:val="uk-UA"/>
        </w:rPr>
        <w:t>» -     немає</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«не голос.» - немає</w:t>
      </w: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b/>
          <w:color w:val="000000"/>
          <w:sz w:val="20"/>
          <w:szCs w:val="20"/>
          <w:lang w:val="uk-UA"/>
        </w:rPr>
        <w:t>2. СЛУХАЛИ</w:t>
      </w:r>
      <w:r w:rsidRPr="00CE719C">
        <w:rPr>
          <w:rFonts w:ascii="Times New Roman" w:eastAsia="Times New Roman" w:hAnsi="Times New Roman" w:cs="Times New Roman"/>
          <w:color w:val="000000"/>
          <w:sz w:val="20"/>
          <w:szCs w:val="20"/>
          <w:lang w:val="uk-UA"/>
        </w:rPr>
        <w:t xml:space="preserve">: Про внесення змін та доповнень до рішення сільської ради від 22 грудня 2016 року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 137-VII «Про сільський бюджет ради на 2017рік» та додатків до нього</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 Доповідає  П’ятак Л.І.- сільський голова \                             </w:t>
      </w:r>
    </w:p>
    <w:p w:rsid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b/>
          <w:color w:val="000000"/>
          <w:sz w:val="20"/>
          <w:szCs w:val="20"/>
          <w:lang w:val="uk-UA"/>
        </w:rPr>
        <w:t>ВИРІШИЛИ</w:t>
      </w:r>
      <w:r w:rsidRPr="00CE719C">
        <w:rPr>
          <w:rFonts w:ascii="Times New Roman" w:eastAsia="Times New Roman" w:hAnsi="Times New Roman" w:cs="Times New Roman"/>
          <w:color w:val="000000"/>
          <w:sz w:val="20"/>
          <w:szCs w:val="20"/>
          <w:lang w:val="uk-UA"/>
        </w:rPr>
        <w:t>: Рішення № 223 -VІІ «Про  внесення змін та доповнень до рішення сільської ради від 22 грудня</w:t>
      </w:r>
    </w:p>
    <w:p w:rsid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 xml:space="preserve"> 2016 </w:t>
      </w:r>
      <w:r>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 xml:space="preserve">  року  № 137 -VII «Про сільський бюджет ради на 2017рік» та додатків до нього»  прийняти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 xml:space="preserve"> (додається)</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Голосували: </w:t>
      </w:r>
      <w:proofErr w:type="spellStart"/>
      <w:r w:rsidRPr="00CE719C">
        <w:rPr>
          <w:rFonts w:ascii="Times New Roman" w:eastAsia="Times New Roman" w:hAnsi="Times New Roman" w:cs="Times New Roman"/>
          <w:color w:val="000000"/>
          <w:sz w:val="20"/>
          <w:szCs w:val="20"/>
          <w:lang w:val="uk-UA"/>
        </w:rPr>
        <w:t>„за”</w:t>
      </w:r>
      <w:proofErr w:type="spellEnd"/>
      <w:r w:rsidRPr="00CE719C">
        <w:rPr>
          <w:rFonts w:ascii="Times New Roman" w:eastAsia="Times New Roman" w:hAnsi="Times New Roman" w:cs="Times New Roman"/>
          <w:color w:val="000000"/>
          <w:sz w:val="20"/>
          <w:szCs w:val="20"/>
          <w:lang w:val="uk-UA"/>
        </w:rPr>
        <w:t xml:space="preserve"> –  9;</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proofErr w:type="spellStart"/>
      <w:r w:rsidRPr="00CE719C">
        <w:rPr>
          <w:rFonts w:ascii="Times New Roman" w:eastAsia="Times New Roman" w:hAnsi="Times New Roman" w:cs="Times New Roman"/>
          <w:color w:val="000000"/>
          <w:sz w:val="20"/>
          <w:szCs w:val="20"/>
          <w:lang w:val="uk-UA"/>
        </w:rPr>
        <w:t>„проти”</w:t>
      </w:r>
      <w:proofErr w:type="spellEnd"/>
      <w:r w:rsidRPr="00CE719C">
        <w:rPr>
          <w:rFonts w:ascii="Times New Roman" w:eastAsia="Times New Roman" w:hAnsi="Times New Roman" w:cs="Times New Roman"/>
          <w:color w:val="000000"/>
          <w:sz w:val="20"/>
          <w:szCs w:val="20"/>
          <w:lang w:val="uk-UA"/>
        </w:rPr>
        <w:t xml:space="preserve"> –     немає;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ab/>
      </w:r>
      <w:r w:rsidRPr="00CE719C">
        <w:rPr>
          <w:rFonts w:ascii="Times New Roman" w:eastAsia="Times New Roman" w:hAnsi="Times New Roman" w:cs="Times New Roman"/>
          <w:color w:val="000000"/>
          <w:sz w:val="20"/>
          <w:szCs w:val="20"/>
          <w:lang w:val="uk-UA"/>
        </w:rPr>
        <w:tab/>
        <w:t xml:space="preserve">                              «</w:t>
      </w:r>
      <w:proofErr w:type="spellStart"/>
      <w:r w:rsidRPr="00CE719C">
        <w:rPr>
          <w:rFonts w:ascii="Times New Roman" w:eastAsia="Times New Roman" w:hAnsi="Times New Roman" w:cs="Times New Roman"/>
          <w:color w:val="000000"/>
          <w:sz w:val="20"/>
          <w:szCs w:val="20"/>
          <w:lang w:val="uk-UA"/>
        </w:rPr>
        <w:t>утрим</w:t>
      </w:r>
      <w:proofErr w:type="spellEnd"/>
      <w:r w:rsidRPr="00CE719C">
        <w:rPr>
          <w:rFonts w:ascii="Times New Roman" w:eastAsia="Times New Roman" w:hAnsi="Times New Roman" w:cs="Times New Roman"/>
          <w:color w:val="000000"/>
          <w:sz w:val="20"/>
          <w:szCs w:val="20"/>
          <w:lang w:val="uk-UA"/>
        </w:rPr>
        <w:t>»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«не голос.»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hd w:val="clear" w:color="auto" w:fill="FFFFFF"/>
        <w:spacing w:before="0" w:beforeAutospacing="0" w:after="0" w:afterAutospacing="0"/>
        <w:jc w:val="both"/>
        <w:rPr>
          <w:rStyle w:val="ac"/>
          <w:rFonts w:ascii="Times New Roman" w:hAnsi="Times New Roman" w:cs="Times New Roman"/>
          <w:b/>
          <w:i w:val="0"/>
          <w:sz w:val="20"/>
          <w:szCs w:val="20"/>
          <w:lang w:val="uk-UA"/>
        </w:rPr>
      </w:pPr>
      <w:r w:rsidRPr="00CE719C">
        <w:rPr>
          <w:rFonts w:ascii="Times New Roman" w:eastAsia="Times New Roman" w:hAnsi="Times New Roman" w:cs="Times New Roman"/>
          <w:b/>
          <w:color w:val="000000"/>
          <w:sz w:val="20"/>
          <w:szCs w:val="20"/>
          <w:lang w:val="uk-UA"/>
        </w:rPr>
        <w:t>3. СЛУХАЛИ</w:t>
      </w:r>
      <w:r w:rsidRPr="00CE719C">
        <w:rPr>
          <w:rFonts w:ascii="Times New Roman" w:eastAsia="Times New Roman" w:hAnsi="Times New Roman" w:cs="Times New Roman"/>
          <w:color w:val="000000"/>
          <w:sz w:val="20"/>
          <w:szCs w:val="20"/>
          <w:lang w:val="uk-UA"/>
        </w:rPr>
        <w:t xml:space="preserve">: </w:t>
      </w:r>
      <w:r w:rsidRPr="00CE719C">
        <w:rPr>
          <w:rStyle w:val="ac"/>
          <w:rFonts w:ascii="Times New Roman" w:hAnsi="Times New Roman" w:cs="Times New Roman"/>
          <w:i w:val="0"/>
          <w:sz w:val="20"/>
          <w:szCs w:val="20"/>
          <w:lang w:val="uk-UA"/>
        </w:rPr>
        <w:t>Про затвердження договорів, укладених сільським головою</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 Доповідає  П’ятак Л.І.- сільський голова \                             </w:t>
      </w:r>
    </w:p>
    <w:p w:rsidR="00CE719C" w:rsidRPr="00CE719C" w:rsidRDefault="00CE719C" w:rsidP="00CE719C">
      <w:pPr>
        <w:shd w:val="clear" w:color="auto" w:fill="FFFFFF"/>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b/>
          <w:color w:val="000000"/>
          <w:sz w:val="20"/>
          <w:szCs w:val="20"/>
          <w:lang w:val="uk-UA"/>
        </w:rPr>
        <w:t>ВИРІШИЛИ</w:t>
      </w:r>
      <w:r w:rsidRPr="00CE719C">
        <w:rPr>
          <w:rFonts w:ascii="Times New Roman" w:eastAsia="Times New Roman" w:hAnsi="Times New Roman" w:cs="Times New Roman"/>
          <w:color w:val="000000"/>
          <w:sz w:val="20"/>
          <w:szCs w:val="20"/>
          <w:lang w:val="uk-UA"/>
        </w:rPr>
        <w:t>: Рішення № 224 -VІІ «</w:t>
      </w:r>
      <w:r w:rsidRPr="00CE719C">
        <w:rPr>
          <w:rStyle w:val="ac"/>
          <w:rFonts w:ascii="Times New Roman" w:hAnsi="Times New Roman" w:cs="Times New Roman"/>
          <w:i w:val="0"/>
          <w:sz w:val="20"/>
          <w:szCs w:val="20"/>
          <w:lang w:val="uk-UA"/>
        </w:rPr>
        <w:t>Про затвердження договорів, укладених сільським головою</w:t>
      </w:r>
      <w:r w:rsidRPr="00CE719C">
        <w:rPr>
          <w:rFonts w:ascii="Times New Roman" w:eastAsia="Times New Roman" w:hAnsi="Times New Roman" w:cs="Times New Roman"/>
          <w:color w:val="000000"/>
          <w:sz w:val="20"/>
          <w:szCs w:val="20"/>
          <w:lang w:val="uk-UA"/>
        </w:rPr>
        <w:t>»  прийняти</w:t>
      </w:r>
    </w:p>
    <w:p w:rsidR="00CE719C" w:rsidRPr="00CE719C" w:rsidRDefault="00CE719C" w:rsidP="00CE719C">
      <w:pPr>
        <w:shd w:val="clear" w:color="auto" w:fill="FFFFFF"/>
        <w:spacing w:before="0" w:beforeAutospacing="0" w:after="0" w:afterAutospacing="0"/>
        <w:jc w:val="both"/>
        <w:rPr>
          <w:rFonts w:ascii="Times New Roman" w:hAnsi="Times New Roman" w:cs="Times New Roman"/>
          <w:b/>
          <w:iCs/>
          <w:sz w:val="20"/>
          <w:szCs w:val="20"/>
          <w:lang w:val="uk-UA"/>
        </w:rPr>
      </w:pPr>
      <w:r w:rsidRPr="00CE719C">
        <w:rPr>
          <w:rFonts w:ascii="Times New Roman" w:eastAsia="Times New Roman" w:hAnsi="Times New Roman" w:cs="Times New Roman"/>
          <w:color w:val="000000"/>
          <w:sz w:val="20"/>
          <w:szCs w:val="20"/>
          <w:lang w:val="uk-UA"/>
        </w:rPr>
        <w:t xml:space="preserve">                         (додається)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Голосували: </w:t>
      </w:r>
      <w:proofErr w:type="spellStart"/>
      <w:r w:rsidRPr="00CE719C">
        <w:rPr>
          <w:rFonts w:ascii="Times New Roman" w:eastAsia="Times New Roman" w:hAnsi="Times New Roman" w:cs="Times New Roman"/>
          <w:color w:val="000000"/>
          <w:sz w:val="20"/>
          <w:szCs w:val="20"/>
          <w:lang w:val="uk-UA"/>
        </w:rPr>
        <w:t>„за”</w:t>
      </w:r>
      <w:proofErr w:type="spellEnd"/>
      <w:r w:rsidRPr="00CE719C">
        <w:rPr>
          <w:rFonts w:ascii="Times New Roman" w:eastAsia="Times New Roman" w:hAnsi="Times New Roman" w:cs="Times New Roman"/>
          <w:color w:val="000000"/>
          <w:sz w:val="20"/>
          <w:szCs w:val="20"/>
          <w:lang w:val="uk-UA"/>
        </w:rPr>
        <w:t xml:space="preserve"> –9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proofErr w:type="spellStart"/>
      <w:r w:rsidRPr="00CE719C">
        <w:rPr>
          <w:rFonts w:ascii="Times New Roman" w:eastAsia="Times New Roman" w:hAnsi="Times New Roman" w:cs="Times New Roman"/>
          <w:color w:val="000000"/>
          <w:sz w:val="20"/>
          <w:szCs w:val="20"/>
          <w:lang w:val="uk-UA"/>
        </w:rPr>
        <w:t>„проти”</w:t>
      </w:r>
      <w:proofErr w:type="spellEnd"/>
      <w:r w:rsidRPr="00CE719C">
        <w:rPr>
          <w:rFonts w:ascii="Times New Roman" w:eastAsia="Times New Roman" w:hAnsi="Times New Roman" w:cs="Times New Roman"/>
          <w:color w:val="000000"/>
          <w:sz w:val="20"/>
          <w:szCs w:val="20"/>
          <w:lang w:val="uk-UA"/>
        </w:rPr>
        <w:t xml:space="preserve"> –     немає;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ab/>
      </w:r>
      <w:r w:rsidRPr="00CE719C">
        <w:rPr>
          <w:rFonts w:ascii="Times New Roman" w:eastAsia="Times New Roman" w:hAnsi="Times New Roman" w:cs="Times New Roman"/>
          <w:color w:val="000000"/>
          <w:sz w:val="20"/>
          <w:szCs w:val="20"/>
          <w:lang w:val="uk-UA"/>
        </w:rPr>
        <w:tab/>
        <w:t xml:space="preserve">                              «</w:t>
      </w:r>
      <w:proofErr w:type="spellStart"/>
      <w:r w:rsidRPr="00CE719C">
        <w:rPr>
          <w:rFonts w:ascii="Times New Roman" w:eastAsia="Times New Roman" w:hAnsi="Times New Roman" w:cs="Times New Roman"/>
          <w:color w:val="000000"/>
          <w:sz w:val="20"/>
          <w:szCs w:val="20"/>
          <w:lang w:val="uk-UA"/>
        </w:rPr>
        <w:t>утрим</w:t>
      </w:r>
      <w:proofErr w:type="spellEnd"/>
      <w:r w:rsidRPr="00CE719C">
        <w:rPr>
          <w:rFonts w:ascii="Times New Roman" w:eastAsia="Times New Roman" w:hAnsi="Times New Roman" w:cs="Times New Roman"/>
          <w:color w:val="000000"/>
          <w:sz w:val="20"/>
          <w:szCs w:val="20"/>
          <w:lang w:val="uk-UA"/>
        </w:rPr>
        <w:t>»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«не голос.»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pacing w:before="0" w:beforeAutospacing="0" w:after="0" w:afterAutospacing="0"/>
        <w:rPr>
          <w:rFonts w:ascii="Times New Roman" w:hAnsi="Times New Roman" w:cs="Times New Roman"/>
          <w:sz w:val="20"/>
          <w:szCs w:val="20"/>
          <w:lang w:val="uk-UA"/>
        </w:rPr>
      </w:pPr>
      <w:r w:rsidRPr="00CE719C">
        <w:rPr>
          <w:rFonts w:ascii="Times New Roman" w:eastAsia="Times New Roman" w:hAnsi="Times New Roman" w:cs="Times New Roman"/>
          <w:b/>
          <w:color w:val="000000"/>
          <w:sz w:val="20"/>
          <w:szCs w:val="20"/>
          <w:lang w:val="uk-UA"/>
        </w:rPr>
        <w:t>7. СЛУХАЛИ</w:t>
      </w:r>
      <w:r w:rsidRPr="00CE719C">
        <w:rPr>
          <w:rFonts w:ascii="Times New Roman" w:eastAsia="Times New Roman" w:hAnsi="Times New Roman" w:cs="Times New Roman"/>
          <w:color w:val="000000"/>
          <w:sz w:val="20"/>
          <w:szCs w:val="20"/>
          <w:lang w:val="uk-UA"/>
        </w:rPr>
        <w:t xml:space="preserve">: </w:t>
      </w:r>
      <w:r w:rsidRPr="00CE719C">
        <w:rPr>
          <w:rFonts w:ascii="Times New Roman" w:hAnsi="Times New Roman" w:cs="Times New Roman"/>
          <w:sz w:val="20"/>
          <w:szCs w:val="20"/>
          <w:lang w:val="uk-UA"/>
        </w:rPr>
        <w:t xml:space="preserve">Про внесення змін до рішення позачергової ХІХ сесії № 169 –VІІ від 04.04.2017 року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 Доповідає  П’ятак Л.І.- сільський голова \                             </w:t>
      </w:r>
    </w:p>
    <w:p w:rsidR="00CE719C" w:rsidRPr="00CE719C" w:rsidRDefault="00CE719C" w:rsidP="00CE719C">
      <w:pPr>
        <w:spacing w:before="0" w:beforeAutospacing="0" w:after="0" w:afterAutospacing="0"/>
        <w:rPr>
          <w:rFonts w:ascii="Times New Roman" w:hAnsi="Times New Roman" w:cs="Times New Roman"/>
          <w:sz w:val="20"/>
          <w:szCs w:val="20"/>
          <w:lang w:val="uk-UA"/>
        </w:rPr>
      </w:pPr>
      <w:r w:rsidRPr="00CE719C">
        <w:rPr>
          <w:rFonts w:ascii="Times New Roman" w:eastAsia="Times New Roman" w:hAnsi="Times New Roman" w:cs="Times New Roman"/>
          <w:color w:val="000000"/>
          <w:sz w:val="20"/>
          <w:szCs w:val="20"/>
          <w:lang w:val="uk-UA"/>
        </w:rPr>
        <w:t xml:space="preserve">ВИРІШИЛИ: Рішення № 225 -VІІ «Про </w:t>
      </w:r>
      <w:r w:rsidRPr="00CE719C">
        <w:rPr>
          <w:rFonts w:ascii="Times New Roman" w:hAnsi="Times New Roman" w:cs="Times New Roman"/>
          <w:sz w:val="20"/>
          <w:szCs w:val="20"/>
          <w:lang w:val="uk-UA"/>
        </w:rPr>
        <w:t xml:space="preserve">внесення змін до рішення позачергової ХІХ сесії № 169 –VІІ </w:t>
      </w:r>
    </w:p>
    <w:p w:rsidR="00CE719C" w:rsidRPr="00CE719C" w:rsidRDefault="00CE719C" w:rsidP="00CE719C">
      <w:pPr>
        <w:spacing w:before="0" w:beforeAutospacing="0" w:after="0" w:afterAutospacing="0"/>
        <w:rPr>
          <w:rFonts w:ascii="Times New Roman" w:eastAsia="Times New Roman" w:hAnsi="Times New Roman" w:cs="Times New Roman"/>
          <w:color w:val="000000"/>
          <w:sz w:val="20"/>
          <w:szCs w:val="20"/>
          <w:lang w:val="uk-UA"/>
        </w:rPr>
      </w:pPr>
      <w:r w:rsidRPr="00CE719C">
        <w:rPr>
          <w:rFonts w:ascii="Times New Roman" w:hAnsi="Times New Roman" w:cs="Times New Roman"/>
          <w:sz w:val="20"/>
          <w:szCs w:val="20"/>
          <w:lang w:val="uk-UA"/>
        </w:rPr>
        <w:t xml:space="preserve">                       від 04.04.2017 року</w:t>
      </w:r>
      <w:r w:rsidRPr="00CE719C">
        <w:rPr>
          <w:rFonts w:ascii="Times New Roman" w:eastAsia="Times New Roman" w:hAnsi="Times New Roman" w:cs="Times New Roman"/>
          <w:color w:val="000000"/>
          <w:sz w:val="20"/>
          <w:szCs w:val="20"/>
          <w:lang w:val="uk-UA"/>
        </w:rPr>
        <w:t>»  прийняти  (додається)</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Голосували: </w:t>
      </w:r>
      <w:proofErr w:type="spellStart"/>
      <w:r w:rsidRPr="00CE719C">
        <w:rPr>
          <w:rFonts w:ascii="Times New Roman" w:eastAsia="Times New Roman" w:hAnsi="Times New Roman" w:cs="Times New Roman"/>
          <w:color w:val="000000"/>
          <w:sz w:val="20"/>
          <w:szCs w:val="20"/>
          <w:lang w:val="uk-UA"/>
        </w:rPr>
        <w:t>„за”</w:t>
      </w:r>
      <w:proofErr w:type="spellEnd"/>
      <w:r w:rsidRPr="00CE719C">
        <w:rPr>
          <w:rFonts w:ascii="Times New Roman" w:eastAsia="Times New Roman" w:hAnsi="Times New Roman" w:cs="Times New Roman"/>
          <w:color w:val="000000"/>
          <w:sz w:val="20"/>
          <w:szCs w:val="20"/>
          <w:lang w:val="uk-UA"/>
        </w:rPr>
        <w:t xml:space="preserve"> –  9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proofErr w:type="spellStart"/>
      <w:r w:rsidRPr="00CE719C">
        <w:rPr>
          <w:rFonts w:ascii="Times New Roman" w:eastAsia="Times New Roman" w:hAnsi="Times New Roman" w:cs="Times New Roman"/>
          <w:color w:val="000000"/>
          <w:sz w:val="20"/>
          <w:szCs w:val="20"/>
          <w:lang w:val="uk-UA"/>
        </w:rPr>
        <w:t>„проти”</w:t>
      </w:r>
      <w:proofErr w:type="spellEnd"/>
      <w:r w:rsidRPr="00CE719C">
        <w:rPr>
          <w:rFonts w:ascii="Times New Roman" w:eastAsia="Times New Roman" w:hAnsi="Times New Roman" w:cs="Times New Roman"/>
          <w:color w:val="000000"/>
          <w:sz w:val="20"/>
          <w:szCs w:val="20"/>
          <w:lang w:val="uk-UA"/>
        </w:rPr>
        <w:t xml:space="preserve"> –     немає; </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w:t>
      </w:r>
      <w:r w:rsidRPr="00CE719C">
        <w:rPr>
          <w:rFonts w:ascii="Times New Roman" w:eastAsia="Times New Roman" w:hAnsi="Times New Roman" w:cs="Times New Roman"/>
          <w:color w:val="000000"/>
          <w:sz w:val="20"/>
          <w:szCs w:val="20"/>
          <w:lang w:val="uk-UA"/>
        </w:rPr>
        <w:tab/>
      </w:r>
      <w:r w:rsidRPr="00CE719C">
        <w:rPr>
          <w:rFonts w:ascii="Times New Roman" w:eastAsia="Times New Roman" w:hAnsi="Times New Roman" w:cs="Times New Roman"/>
          <w:color w:val="000000"/>
          <w:sz w:val="20"/>
          <w:szCs w:val="20"/>
          <w:lang w:val="uk-UA"/>
        </w:rPr>
        <w:tab/>
        <w:t xml:space="preserve">                              «</w:t>
      </w:r>
      <w:proofErr w:type="spellStart"/>
      <w:r w:rsidRPr="00CE719C">
        <w:rPr>
          <w:rFonts w:ascii="Times New Roman" w:eastAsia="Times New Roman" w:hAnsi="Times New Roman" w:cs="Times New Roman"/>
          <w:color w:val="000000"/>
          <w:sz w:val="20"/>
          <w:szCs w:val="20"/>
          <w:lang w:val="uk-UA"/>
        </w:rPr>
        <w:t>утрим</w:t>
      </w:r>
      <w:proofErr w:type="spellEnd"/>
      <w:r w:rsidRPr="00CE719C">
        <w:rPr>
          <w:rFonts w:ascii="Times New Roman" w:eastAsia="Times New Roman" w:hAnsi="Times New Roman" w:cs="Times New Roman"/>
          <w:color w:val="000000"/>
          <w:sz w:val="20"/>
          <w:szCs w:val="20"/>
          <w:lang w:val="uk-UA"/>
        </w:rPr>
        <w:t>»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r w:rsidRPr="00CE719C">
        <w:rPr>
          <w:rFonts w:ascii="Times New Roman" w:eastAsia="Times New Roman" w:hAnsi="Times New Roman" w:cs="Times New Roman"/>
          <w:color w:val="000000"/>
          <w:sz w:val="20"/>
          <w:szCs w:val="20"/>
          <w:lang w:val="uk-UA"/>
        </w:rPr>
        <w:t xml:space="preserve">                                                                                                                               «не голос.» - немає</w:t>
      </w:r>
    </w:p>
    <w:p w:rsidR="00CE719C" w:rsidRPr="00CE719C" w:rsidRDefault="00CE719C" w:rsidP="00CE719C">
      <w:pPr>
        <w:spacing w:before="0" w:beforeAutospacing="0" w:after="0" w:afterAutospacing="0"/>
        <w:jc w:val="both"/>
        <w:rPr>
          <w:rFonts w:ascii="Times New Roman" w:eastAsia="Times New Roman" w:hAnsi="Times New Roman" w:cs="Times New Roman"/>
          <w:color w:val="000000"/>
          <w:sz w:val="20"/>
          <w:szCs w:val="20"/>
          <w:lang w:val="uk-UA"/>
        </w:rPr>
      </w:pPr>
    </w:p>
    <w:p w:rsidR="00CE719C" w:rsidRPr="00CE719C" w:rsidRDefault="00CE719C" w:rsidP="00CE719C">
      <w:pPr>
        <w:spacing w:before="0" w:beforeAutospacing="0" w:after="0" w:afterAutospacing="0"/>
        <w:jc w:val="both"/>
        <w:rPr>
          <w:rFonts w:ascii="Times New Roman" w:hAnsi="Times New Roman" w:cs="Times New Roman"/>
          <w:sz w:val="20"/>
          <w:szCs w:val="20"/>
          <w:lang w:val="uk-UA"/>
        </w:rPr>
      </w:pPr>
    </w:p>
    <w:p w:rsidR="00CE719C" w:rsidRPr="00CE719C" w:rsidRDefault="00CE719C" w:rsidP="00CE719C">
      <w:pPr>
        <w:spacing w:before="0" w:beforeAutospacing="0" w:after="0" w:afterAutospacing="0"/>
        <w:jc w:val="both"/>
        <w:rPr>
          <w:rFonts w:ascii="Times New Roman" w:hAnsi="Times New Roman" w:cs="Times New Roman"/>
          <w:b/>
          <w:sz w:val="20"/>
          <w:szCs w:val="20"/>
          <w:lang w:val="uk-UA"/>
        </w:rPr>
      </w:pPr>
    </w:p>
    <w:p w:rsidR="00CE719C" w:rsidRPr="00CE719C" w:rsidRDefault="00CE719C" w:rsidP="00CE719C">
      <w:pPr>
        <w:spacing w:before="0" w:beforeAutospacing="0" w:after="0" w:afterAutospacing="0"/>
        <w:ind w:left="320" w:hanging="320"/>
        <w:jc w:val="both"/>
        <w:rPr>
          <w:rFonts w:ascii="Times New Roman" w:hAnsi="Times New Roman" w:cs="Times New Roman"/>
          <w:sz w:val="20"/>
          <w:szCs w:val="20"/>
          <w:lang w:val="uk-UA"/>
        </w:rPr>
      </w:pPr>
      <w:r w:rsidRPr="00CE719C">
        <w:rPr>
          <w:rFonts w:ascii="Times New Roman" w:hAnsi="Times New Roman" w:cs="Times New Roman"/>
          <w:sz w:val="20"/>
          <w:szCs w:val="20"/>
          <w:lang w:val="uk-UA"/>
        </w:rPr>
        <w:t xml:space="preserve">                                                          Сільський голова                             Л.І П’ятак</w:t>
      </w:r>
    </w:p>
    <w:p w:rsidR="00CE719C" w:rsidRDefault="00CE719C" w:rsidP="00CE719C">
      <w:pPr>
        <w:spacing w:before="0" w:beforeAutospacing="0" w:after="0" w:afterAutospacing="0"/>
        <w:jc w:val="both"/>
        <w:rPr>
          <w:b/>
          <w:lang w:val="uk-UA"/>
        </w:rPr>
      </w:pPr>
    </w:p>
    <w:p w:rsidR="00CE719C" w:rsidRDefault="00CE719C" w:rsidP="00CE719C">
      <w:pPr>
        <w:ind w:left="320" w:hanging="320"/>
        <w:jc w:val="both"/>
        <w:rPr>
          <w:b/>
          <w:sz w:val="18"/>
          <w:szCs w:val="18"/>
          <w:lang w:val="uk-UA"/>
        </w:rPr>
      </w:pPr>
    </w:p>
    <w:p w:rsidR="00F50794" w:rsidRPr="00F50794" w:rsidRDefault="00F50794" w:rsidP="00F50794">
      <w:pPr>
        <w:spacing w:before="0" w:beforeAutospacing="0" w:after="0" w:afterAutospacing="0"/>
        <w:ind w:left="320" w:hanging="320"/>
        <w:jc w:val="both"/>
        <w:rPr>
          <w:rFonts w:ascii="Times New Roman" w:hAnsi="Times New Roman" w:cs="Times New Roman"/>
          <w:b/>
          <w:sz w:val="20"/>
          <w:szCs w:val="20"/>
          <w:lang w:val="uk-UA"/>
        </w:rPr>
      </w:pPr>
    </w:p>
    <w:p w:rsidR="00355DF3" w:rsidRDefault="00355DF3"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CE719C">
      <w:pPr>
        <w:spacing w:before="0" w:beforeAutospacing="0" w:after="0" w:afterAutospacing="0"/>
        <w:jc w:val="both"/>
        <w:rPr>
          <w:rFonts w:ascii="Times New Roman" w:hAnsi="Times New Roman" w:cs="Times New Roman"/>
          <w:sz w:val="20"/>
          <w:szCs w:val="20"/>
          <w:lang w:val="uk-UA"/>
        </w:rPr>
      </w:pPr>
    </w:p>
    <w:p w:rsidR="00CE719C" w:rsidRDefault="00CE719C" w:rsidP="00CE719C">
      <w:pPr>
        <w:spacing w:before="0" w:beforeAutospacing="0" w:after="0" w:afterAutospacing="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Default="00F239D8" w:rsidP="00F50794">
      <w:pPr>
        <w:spacing w:before="0" w:beforeAutospacing="0" w:after="0" w:afterAutospacing="0"/>
        <w:jc w:val="both"/>
        <w:rPr>
          <w:rFonts w:ascii="Times New Roman" w:hAnsi="Times New Roman" w:cs="Times New Roman"/>
          <w:sz w:val="20"/>
          <w:szCs w:val="20"/>
          <w:lang w:val="uk-UA"/>
        </w:rPr>
      </w:pPr>
    </w:p>
    <w:p w:rsidR="00F239D8"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F239D8" w:rsidRPr="00355DF3" w:rsidRDefault="00F239D8" w:rsidP="00355DF3">
      <w:pPr>
        <w:spacing w:before="0" w:beforeAutospacing="0" w:after="0" w:afterAutospacing="0"/>
        <w:ind w:left="320" w:hanging="320"/>
        <w:jc w:val="both"/>
        <w:rPr>
          <w:rFonts w:ascii="Times New Roman" w:hAnsi="Times New Roman" w:cs="Times New Roman"/>
          <w:sz w:val="20"/>
          <w:szCs w:val="20"/>
          <w:lang w:val="uk-UA"/>
        </w:rPr>
      </w:pPr>
    </w:p>
    <w:p w:rsidR="00355DF3" w:rsidRPr="00355DF3" w:rsidRDefault="00355DF3" w:rsidP="00355DF3">
      <w:pPr>
        <w:spacing w:before="0" w:beforeAutospacing="0" w:after="0" w:afterAutospacing="0"/>
        <w:jc w:val="both"/>
        <w:rPr>
          <w:rFonts w:ascii="Times New Roman" w:hAnsi="Times New Roman" w:cs="Times New Roman"/>
          <w:b/>
          <w:sz w:val="20"/>
          <w:szCs w:val="20"/>
          <w:lang w:val="uk-UA"/>
        </w:rPr>
      </w:pPr>
    </w:p>
    <w:p w:rsidR="007054D1" w:rsidRPr="00316C5F" w:rsidRDefault="00355DF3" w:rsidP="00316C5F">
      <w:pPr>
        <w:spacing w:before="0" w:beforeAutospacing="0" w:after="0" w:afterAutospacing="0"/>
        <w:ind w:left="320" w:hanging="320"/>
        <w:jc w:val="both"/>
        <w:rPr>
          <w:rFonts w:ascii="Times New Roman" w:hAnsi="Times New Roman" w:cs="Times New Roman"/>
          <w:sz w:val="20"/>
          <w:szCs w:val="20"/>
          <w:lang w:val="uk-UA"/>
        </w:rPr>
      </w:pPr>
      <w:r w:rsidRPr="00355DF3">
        <w:rPr>
          <w:rFonts w:ascii="Times New Roman" w:hAnsi="Times New Roman" w:cs="Times New Roman"/>
          <w:sz w:val="20"/>
          <w:szCs w:val="20"/>
          <w:lang w:val="uk-UA"/>
        </w:rPr>
        <w:t xml:space="preserve">                          </w:t>
      </w:r>
      <w:r w:rsidR="00316C5F">
        <w:rPr>
          <w:rFonts w:ascii="Times New Roman" w:hAnsi="Times New Roman" w:cs="Times New Roman"/>
          <w:sz w:val="20"/>
          <w:szCs w:val="20"/>
          <w:lang w:val="uk-UA"/>
        </w:rPr>
        <w:t xml:space="preserve">                    </w:t>
      </w:r>
    </w:p>
    <w:p w:rsidR="00C2468F" w:rsidRDefault="00C2468F" w:rsidP="00C2468F">
      <w:pPr>
        <w:spacing w:before="0" w:beforeAutospacing="0" w:after="0" w:afterAutospacing="0"/>
        <w:jc w:val="center"/>
        <w:rPr>
          <w:rFonts w:ascii="Times New Roman" w:hAnsi="Times New Roman" w:cs="Times New Roman"/>
          <w:sz w:val="24"/>
          <w:szCs w:val="24"/>
          <w:lang w:val="uk-UA"/>
        </w:rPr>
      </w:pPr>
      <w:r w:rsidRPr="00C2468F">
        <w:rPr>
          <w:rFonts w:ascii="Times New Roman" w:hAnsi="Times New Roman" w:cs="Times New Roman"/>
          <w:noProof/>
          <w:sz w:val="24"/>
          <w:szCs w:val="24"/>
          <w:lang w:eastAsia="ru-RU"/>
        </w:rPr>
        <w:drawing>
          <wp:inline distT="0" distB="0" distL="0" distR="0">
            <wp:extent cx="243840" cy="365760"/>
            <wp:effectExtent l="0" t="0" r="381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У К Р А Ї Н 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Харківська  область</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Кегичівський район</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 xml:space="preserve">Андріївська сільська рада </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CE719C" w:rsidRPr="00CE719C" w:rsidRDefault="00316C5F" w:rsidP="00CE719C">
      <w:pPr>
        <w:spacing w:before="0" w:beforeAutospacing="0" w:after="0" w:afterAutospacing="0"/>
        <w:jc w:val="center"/>
        <w:rPr>
          <w:rFonts w:ascii="Times New Roman" w:hAnsi="Times New Roman" w:cs="Times New Roman"/>
          <w:sz w:val="24"/>
          <w:szCs w:val="24"/>
          <w:lang w:val="uk-UA"/>
        </w:rPr>
      </w:pPr>
      <w:r w:rsidRPr="00CE719C">
        <w:rPr>
          <w:rFonts w:ascii="Times New Roman" w:hAnsi="Times New Roman" w:cs="Times New Roman"/>
          <w:sz w:val="24"/>
          <w:szCs w:val="24"/>
          <w:lang w:val="uk-UA"/>
        </w:rPr>
        <w:t>Р І Ш Е Н Н Я</w:t>
      </w:r>
    </w:p>
    <w:p w:rsidR="00CE719C" w:rsidRPr="00CE719C" w:rsidRDefault="00CE719C" w:rsidP="00CE719C">
      <w:pPr>
        <w:spacing w:before="0" w:beforeAutospacing="0" w:after="0" w:afterAutospacing="0"/>
        <w:jc w:val="center"/>
        <w:rPr>
          <w:rFonts w:ascii="Times New Roman" w:hAnsi="Times New Roman" w:cs="Times New Roman"/>
          <w:sz w:val="24"/>
          <w:szCs w:val="24"/>
          <w:lang w:val="uk-UA"/>
        </w:rPr>
      </w:pPr>
      <w:r w:rsidRPr="00CE719C">
        <w:rPr>
          <w:rFonts w:ascii="Times New Roman" w:hAnsi="Times New Roman" w:cs="Times New Roman"/>
          <w:sz w:val="24"/>
          <w:szCs w:val="24"/>
          <w:lang w:val="uk-UA"/>
        </w:rPr>
        <w:t>ХХІХ сесії</w:t>
      </w:r>
    </w:p>
    <w:p w:rsidR="00CE719C" w:rsidRPr="00CE719C" w:rsidRDefault="00CE719C" w:rsidP="00CE719C">
      <w:pPr>
        <w:spacing w:before="0" w:beforeAutospacing="0" w:after="0" w:afterAutospacing="0"/>
        <w:jc w:val="center"/>
        <w:rPr>
          <w:rFonts w:ascii="Times New Roman" w:hAnsi="Times New Roman" w:cs="Times New Roman"/>
          <w:sz w:val="24"/>
          <w:szCs w:val="24"/>
          <w:lang w:val="uk-UA"/>
        </w:rPr>
      </w:pPr>
      <w:r w:rsidRPr="00CE719C">
        <w:rPr>
          <w:rFonts w:ascii="Times New Roman" w:hAnsi="Times New Roman" w:cs="Times New Roman"/>
          <w:sz w:val="24"/>
          <w:szCs w:val="24"/>
          <w:lang w:val="en-US"/>
        </w:rPr>
        <w:t>VI</w:t>
      </w:r>
      <w:r w:rsidRPr="00CE719C">
        <w:rPr>
          <w:rFonts w:ascii="Times New Roman" w:hAnsi="Times New Roman" w:cs="Times New Roman"/>
          <w:sz w:val="24"/>
          <w:szCs w:val="24"/>
          <w:lang w:val="uk-UA"/>
        </w:rPr>
        <w:t xml:space="preserve">І скликання </w:t>
      </w:r>
    </w:p>
    <w:p w:rsidR="00CE719C" w:rsidRPr="00CE719C" w:rsidRDefault="00CE719C" w:rsidP="00CE719C">
      <w:pPr>
        <w:jc w:val="center"/>
        <w:rPr>
          <w:rFonts w:ascii="Times New Roman" w:hAnsi="Times New Roman" w:cs="Times New Roman"/>
          <w:sz w:val="24"/>
          <w:szCs w:val="24"/>
          <w:lang w:val="uk-UA"/>
        </w:rPr>
      </w:pPr>
    </w:p>
    <w:p w:rsidR="00CE719C" w:rsidRPr="00CE719C" w:rsidRDefault="00CE719C" w:rsidP="00CE719C">
      <w:pPr>
        <w:rPr>
          <w:rFonts w:ascii="Times New Roman" w:hAnsi="Times New Roman" w:cs="Times New Roman"/>
          <w:sz w:val="24"/>
          <w:szCs w:val="24"/>
          <w:lang w:val="uk-UA"/>
        </w:rPr>
      </w:pPr>
      <w:r w:rsidRPr="00CE719C">
        <w:rPr>
          <w:rFonts w:ascii="Times New Roman" w:hAnsi="Times New Roman" w:cs="Times New Roman"/>
          <w:sz w:val="24"/>
          <w:szCs w:val="24"/>
          <w:lang w:val="uk-UA"/>
        </w:rPr>
        <w:t>від  03 листопада    2017 року                                                                                    № 222-</w:t>
      </w:r>
      <w:r w:rsidRPr="00CE719C">
        <w:rPr>
          <w:rFonts w:ascii="Times New Roman" w:hAnsi="Times New Roman" w:cs="Times New Roman"/>
          <w:sz w:val="24"/>
          <w:szCs w:val="24"/>
          <w:lang w:val="en-US"/>
        </w:rPr>
        <w:t>V</w:t>
      </w:r>
      <w:r w:rsidRPr="00CE719C">
        <w:rPr>
          <w:rFonts w:ascii="Times New Roman" w:hAnsi="Times New Roman" w:cs="Times New Roman"/>
          <w:sz w:val="24"/>
          <w:szCs w:val="24"/>
          <w:lang w:val="uk-UA"/>
        </w:rPr>
        <w:t>ІІ</w:t>
      </w:r>
    </w:p>
    <w:p w:rsidR="00CE719C" w:rsidRPr="00CE719C" w:rsidRDefault="00CE719C" w:rsidP="00CE719C">
      <w:pPr>
        <w:spacing w:before="0" w:beforeAutospacing="0" w:after="0" w:afterAutospacing="0"/>
        <w:rPr>
          <w:rFonts w:ascii="Times New Roman" w:hAnsi="Times New Roman" w:cs="Times New Roman"/>
          <w:szCs w:val="28"/>
          <w:lang w:val="uk-UA"/>
        </w:rPr>
      </w:pPr>
    </w:p>
    <w:p w:rsidR="00CE719C" w:rsidRPr="00CE719C" w:rsidRDefault="00CE719C" w:rsidP="00CE719C">
      <w:p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CE719C">
        <w:rPr>
          <w:rFonts w:ascii="Times New Roman" w:hAnsi="Times New Roman" w:cs="Times New Roman"/>
          <w:bCs/>
          <w:sz w:val="24"/>
          <w:szCs w:val="24"/>
          <w:shd w:val="clear" w:color="auto" w:fill="FFFFFF"/>
        </w:rPr>
        <w:t xml:space="preserve">Про затвердження порядку денного </w:t>
      </w:r>
    </w:p>
    <w:p w:rsidR="00CE719C" w:rsidRPr="00CE719C" w:rsidRDefault="00CE719C" w:rsidP="00CE719C">
      <w:p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CE719C">
        <w:rPr>
          <w:rFonts w:ascii="Times New Roman" w:hAnsi="Times New Roman" w:cs="Times New Roman"/>
          <w:bCs/>
          <w:sz w:val="24"/>
          <w:szCs w:val="24"/>
          <w:shd w:val="clear" w:color="auto" w:fill="FFFFFF"/>
          <w:lang w:val="uk-UA"/>
        </w:rPr>
        <w:t xml:space="preserve">ХХІХ сесії сільської ради </w:t>
      </w:r>
      <w:r w:rsidRPr="00CE719C">
        <w:rPr>
          <w:rFonts w:ascii="Times New Roman" w:hAnsi="Times New Roman" w:cs="Times New Roman"/>
          <w:bCs/>
          <w:sz w:val="24"/>
          <w:szCs w:val="24"/>
          <w:shd w:val="clear" w:color="auto" w:fill="FFFFFF"/>
        </w:rPr>
        <w:t>V</w:t>
      </w:r>
      <w:r w:rsidRPr="00CE719C">
        <w:rPr>
          <w:rFonts w:ascii="Times New Roman" w:hAnsi="Times New Roman" w:cs="Times New Roman"/>
          <w:bCs/>
          <w:sz w:val="24"/>
          <w:szCs w:val="24"/>
          <w:shd w:val="clear" w:color="auto" w:fill="FFFFFF"/>
          <w:lang w:val="uk-UA"/>
        </w:rPr>
        <w:t xml:space="preserve">ІІ скликання </w:t>
      </w:r>
    </w:p>
    <w:p w:rsidR="00CE719C" w:rsidRPr="00CE719C" w:rsidRDefault="00CE719C" w:rsidP="00CE719C">
      <w:pPr>
        <w:shd w:val="clear" w:color="auto" w:fill="FFFFFF"/>
        <w:spacing w:before="0" w:beforeAutospacing="0" w:after="0" w:afterAutospacing="0"/>
        <w:jc w:val="both"/>
        <w:rPr>
          <w:rFonts w:ascii="Times New Roman" w:hAnsi="Times New Roman" w:cs="Times New Roman"/>
          <w:b/>
          <w:bCs/>
          <w:sz w:val="24"/>
          <w:szCs w:val="24"/>
          <w:shd w:val="clear" w:color="auto" w:fill="FFFFFF"/>
          <w:lang w:val="uk-UA"/>
        </w:rPr>
      </w:pPr>
      <w:r w:rsidRPr="00CE719C">
        <w:rPr>
          <w:rFonts w:ascii="Times New Roman" w:hAnsi="Times New Roman" w:cs="Times New Roman"/>
          <w:b/>
          <w:bCs/>
          <w:sz w:val="24"/>
          <w:szCs w:val="24"/>
          <w:shd w:val="clear" w:color="auto" w:fill="FFFFFF"/>
        </w:rPr>
        <w:t> </w:t>
      </w:r>
    </w:p>
    <w:p w:rsidR="00CE719C" w:rsidRPr="00CE719C" w:rsidRDefault="00CE719C" w:rsidP="00CE719C">
      <w:pPr>
        <w:shd w:val="clear" w:color="auto" w:fill="FFFFFF"/>
        <w:spacing w:before="0" w:beforeAutospacing="0" w:after="0" w:afterAutospacing="0"/>
        <w:ind w:firstLine="540"/>
        <w:jc w:val="both"/>
        <w:rPr>
          <w:rFonts w:ascii="Times New Roman" w:hAnsi="Times New Roman" w:cs="Times New Roman"/>
          <w:sz w:val="24"/>
          <w:szCs w:val="24"/>
          <w:shd w:val="clear" w:color="auto" w:fill="FFFFFF"/>
          <w:lang w:val="uk-UA"/>
        </w:rPr>
      </w:pPr>
      <w:proofErr w:type="spellStart"/>
      <w:r w:rsidRPr="00CE719C">
        <w:rPr>
          <w:rFonts w:ascii="Times New Roman" w:hAnsi="Times New Roman" w:cs="Times New Roman"/>
          <w:sz w:val="24"/>
          <w:szCs w:val="24"/>
          <w:shd w:val="clear" w:color="auto" w:fill="FFFFFF"/>
        </w:rPr>
        <w:t>Відповідно</w:t>
      </w:r>
      <w:proofErr w:type="spellEnd"/>
      <w:r w:rsidRPr="00CE719C">
        <w:rPr>
          <w:rFonts w:ascii="Times New Roman" w:hAnsi="Times New Roman" w:cs="Times New Roman"/>
          <w:sz w:val="24"/>
          <w:szCs w:val="24"/>
          <w:shd w:val="clear" w:color="auto" w:fill="FFFFFF"/>
        </w:rPr>
        <w:t xml:space="preserve"> до </w:t>
      </w:r>
      <w:proofErr w:type="spellStart"/>
      <w:r w:rsidRPr="00CE719C">
        <w:rPr>
          <w:rFonts w:ascii="Times New Roman" w:hAnsi="Times New Roman" w:cs="Times New Roman"/>
          <w:sz w:val="24"/>
          <w:szCs w:val="24"/>
          <w:shd w:val="clear" w:color="auto" w:fill="FFFFFF"/>
        </w:rPr>
        <w:t>ст</w:t>
      </w:r>
      <w:proofErr w:type="spellEnd"/>
      <w:r w:rsidRPr="00CE719C">
        <w:rPr>
          <w:rFonts w:ascii="Times New Roman" w:hAnsi="Times New Roman" w:cs="Times New Roman"/>
          <w:sz w:val="24"/>
          <w:szCs w:val="24"/>
          <w:shd w:val="clear" w:color="auto" w:fill="FFFFFF"/>
          <w:lang w:val="uk-UA"/>
        </w:rPr>
        <w:t>.</w:t>
      </w:r>
      <w:r w:rsidRPr="00CE719C">
        <w:rPr>
          <w:rFonts w:ascii="Times New Roman" w:hAnsi="Times New Roman" w:cs="Times New Roman"/>
          <w:sz w:val="24"/>
          <w:szCs w:val="24"/>
          <w:shd w:val="clear" w:color="auto" w:fill="FFFFFF"/>
        </w:rPr>
        <w:t xml:space="preserve"> 46, 55 Закону </w:t>
      </w:r>
      <w:proofErr w:type="spellStart"/>
      <w:r w:rsidRPr="00CE719C">
        <w:rPr>
          <w:rFonts w:ascii="Times New Roman" w:hAnsi="Times New Roman" w:cs="Times New Roman"/>
          <w:sz w:val="24"/>
          <w:szCs w:val="24"/>
          <w:shd w:val="clear" w:color="auto" w:fill="FFFFFF"/>
        </w:rPr>
        <w:t>України</w:t>
      </w:r>
      <w:proofErr w:type="spellEnd"/>
      <w:r w:rsidRPr="00CE719C">
        <w:rPr>
          <w:rFonts w:ascii="Times New Roman" w:hAnsi="Times New Roman" w:cs="Times New Roman"/>
          <w:sz w:val="24"/>
          <w:szCs w:val="24"/>
          <w:shd w:val="clear" w:color="auto" w:fill="FFFFFF"/>
        </w:rPr>
        <w:t xml:space="preserve"> «Про </w:t>
      </w:r>
      <w:proofErr w:type="spellStart"/>
      <w:r w:rsidRPr="00CE719C">
        <w:rPr>
          <w:rFonts w:ascii="Times New Roman" w:hAnsi="Times New Roman" w:cs="Times New Roman"/>
          <w:sz w:val="24"/>
          <w:szCs w:val="24"/>
          <w:shd w:val="clear" w:color="auto" w:fill="FFFFFF"/>
        </w:rPr>
        <w:t>місцеве</w:t>
      </w:r>
      <w:proofErr w:type="spellEnd"/>
      <w:r w:rsidRPr="00CE719C">
        <w:rPr>
          <w:rFonts w:ascii="Times New Roman" w:hAnsi="Times New Roman" w:cs="Times New Roman"/>
          <w:sz w:val="24"/>
          <w:szCs w:val="24"/>
          <w:shd w:val="clear" w:color="auto" w:fill="FFFFFF"/>
        </w:rPr>
        <w:t xml:space="preserve"> </w:t>
      </w:r>
      <w:proofErr w:type="spellStart"/>
      <w:r w:rsidRPr="00CE719C">
        <w:rPr>
          <w:rFonts w:ascii="Times New Roman" w:hAnsi="Times New Roman" w:cs="Times New Roman"/>
          <w:sz w:val="24"/>
          <w:szCs w:val="24"/>
          <w:shd w:val="clear" w:color="auto" w:fill="FFFFFF"/>
        </w:rPr>
        <w:t>самоврядування</w:t>
      </w:r>
      <w:proofErr w:type="spellEnd"/>
      <w:r w:rsidRPr="00CE719C">
        <w:rPr>
          <w:rFonts w:ascii="Times New Roman" w:hAnsi="Times New Roman" w:cs="Times New Roman"/>
          <w:sz w:val="24"/>
          <w:szCs w:val="24"/>
          <w:shd w:val="clear" w:color="auto" w:fill="FFFFFF"/>
        </w:rPr>
        <w:t xml:space="preserve"> в </w:t>
      </w:r>
      <w:proofErr w:type="spellStart"/>
      <w:r w:rsidRPr="00CE719C">
        <w:rPr>
          <w:rFonts w:ascii="Times New Roman" w:hAnsi="Times New Roman" w:cs="Times New Roman"/>
          <w:sz w:val="24"/>
          <w:szCs w:val="24"/>
          <w:shd w:val="clear" w:color="auto" w:fill="FFFFFF"/>
        </w:rPr>
        <w:t>Україні</w:t>
      </w:r>
      <w:proofErr w:type="spellEnd"/>
      <w:r w:rsidRPr="00CE719C">
        <w:rPr>
          <w:rFonts w:ascii="Times New Roman" w:hAnsi="Times New Roman" w:cs="Times New Roman"/>
          <w:sz w:val="24"/>
          <w:szCs w:val="24"/>
          <w:shd w:val="clear" w:color="auto" w:fill="FFFFFF"/>
        </w:rPr>
        <w:t xml:space="preserve">» та Регламенту сільської </w:t>
      </w:r>
      <w:proofErr w:type="gramStart"/>
      <w:r w:rsidRPr="00CE719C">
        <w:rPr>
          <w:rFonts w:ascii="Times New Roman" w:hAnsi="Times New Roman" w:cs="Times New Roman"/>
          <w:sz w:val="24"/>
          <w:szCs w:val="24"/>
          <w:shd w:val="clear" w:color="auto" w:fill="FFFFFF"/>
        </w:rPr>
        <w:t>ради</w:t>
      </w:r>
      <w:proofErr w:type="gramEnd"/>
      <w:r w:rsidRPr="00CE719C">
        <w:rPr>
          <w:rFonts w:ascii="Times New Roman" w:hAnsi="Times New Roman" w:cs="Times New Roman"/>
          <w:sz w:val="24"/>
          <w:szCs w:val="24"/>
          <w:shd w:val="clear" w:color="auto" w:fill="FFFFFF"/>
        </w:rPr>
        <w:t xml:space="preserve"> </w:t>
      </w:r>
      <w:proofErr w:type="spellStart"/>
      <w:r w:rsidRPr="00CE719C">
        <w:rPr>
          <w:rFonts w:ascii="Times New Roman" w:hAnsi="Times New Roman" w:cs="Times New Roman"/>
          <w:sz w:val="24"/>
          <w:szCs w:val="24"/>
          <w:shd w:val="clear" w:color="auto" w:fill="FFFFFF"/>
        </w:rPr>
        <w:t>затвердити</w:t>
      </w:r>
      <w:proofErr w:type="spellEnd"/>
      <w:r w:rsidRPr="00CE719C">
        <w:rPr>
          <w:rFonts w:ascii="Times New Roman" w:hAnsi="Times New Roman" w:cs="Times New Roman"/>
          <w:sz w:val="24"/>
          <w:szCs w:val="24"/>
          <w:shd w:val="clear" w:color="auto" w:fill="FFFFFF"/>
        </w:rPr>
        <w:t xml:space="preserve"> для розгляду на</w:t>
      </w:r>
      <w:r w:rsidRPr="00CE719C">
        <w:rPr>
          <w:rFonts w:ascii="Times New Roman" w:hAnsi="Times New Roman" w:cs="Times New Roman"/>
          <w:bCs/>
          <w:sz w:val="24"/>
          <w:szCs w:val="24"/>
          <w:shd w:val="clear" w:color="auto" w:fill="FFFFFF"/>
        </w:rPr>
        <w:t xml:space="preserve"> </w:t>
      </w:r>
      <w:r w:rsidRPr="00CE719C">
        <w:rPr>
          <w:rFonts w:ascii="Times New Roman" w:hAnsi="Times New Roman" w:cs="Times New Roman"/>
          <w:bCs/>
          <w:sz w:val="24"/>
          <w:szCs w:val="24"/>
          <w:shd w:val="clear" w:color="auto" w:fill="FFFFFF"/>
          <w:lang w:val="uk-UA"/>
        </w:rPr>
        <w:t xml:space="preserve"> ХХІХ</w:t>
      </w:r>
      <w:r w:rsidRPr="00CE719C">
        <w:rPr>
          <w:rFonts w:ascii="Times New Roman" w:hAnsi="Times New Roman" w:cs="Times New Roman"/>
          <w:sz w:val="24"/>
          <w:szCs w:val="24"/>
          <w:shd w:val="clear" w:color="auto" w:fill="FFFFFF"/>
        </w:rPr>
        <w:t xml:space="preserve"> сесії сільської ради  порядок </w:t>
      </w:r>
      <w:proofErr w:type="spellStart"/>
      <w:r w:rsidRPr="00CE719C">
        <w:rPr>
          <w:rFonts w:ascii="Times New Roman" w:hAnsi="Times New Roman" w:cs="Times New Roman"/>
          <w:sz w:val="24"/>
          <w:szCs w:val="24"/>
          <w:shd w:val="clear" w:color="auto" w:fill="FFFFFF"/>
        </w:rPr>
        <w:t>денний</w:t>
      </w:r>
      <w:proofErr w:type="spellEnd"/>
      <w:r w:rsidRPr="00CE719C">
        <w:rPr>
          <w:rFonts w:ascii="Times New Roman" w:hAnsi="Times New Roman" w:cs="Times New Roman"/>
          <w:sz w:val="24"/>
          <w:szCs w:val="24"/>
          <w:shd w:val="clear" w:color="auto" w:fill="FFFFFF"/>
        </w:rPr>
        <w:t>:</w:t>
      </w:r>
    </w:p>
    <w:p w:rsidR="00CE719C" w:rsidRPr="00CE719C" w:rsidRDefault="00CE719C" w:rsidP="00CE719C">
      <w:pPr>
        <w:spacing w:before="0" w:beforeAutospacing="0" w:after="0" w:afterAutospacing="0"/>
        <w:ind w:left="320" w:hanging="320"/>
        <w:jc w:val="both"/>
        <w:rPr>
          <w:rStyle w:val="ac"/>
          <w:rFonts w:ascii="Times New Roman" w:hAnsi="Times New Roman" w:cs="Times New Roman"/>
          <w:b/>
          <w:i w:val="0"/>
          <w:lang w:val="uk-UA"/>
        </w:rPr>
      </w:pPr>
    </w:p>
    <w:p w:rsidR="00CE719C" w:rsidRPr="00CE719C" w:rsidRDefault="00CE719C" w:rsidP="00CE719C">
      <w:pPr>
        <w:numPr>
          <w:ilvl w:val="0"/>
          <w:numId w:val="4"/>
        </w:numPr>
        <w:shd w:val="clear" w:color="auto" w:fill="FFFFFF"/>
        <w:spacing w:before="0" w:beforeAutospacing="0" w:after="0" w:afterAutospacing="0"/>
        <w:jc w:val="both"/>
        <w:rPr>
          <w:rFonts w:ascii="Times New Roman" w:hAnsi="Times New Roman" w:cs="Times New Roman"/>
          <w:bCs/>
          <w:sz w:val="24"/>
          <w:szCs w:val="24"/>
          <w:shd w:val="clear" w:color="auto" w:fill="FFFFFF"/>
          <w:lang w:val="uk-UA"/>
        </w:rPr>
      </w:pPr>
      <w:r w:rsidRPr="00CE719C">
        <w:rPr>
          <w:rFonts w:ascii="Times New Roman" w:hAnsi="Times New Roman" w:cs="Times New Roman"/>
          <w:bCs/>
          <w:sz w:val="24"/>
          <w:szCs w:val="24"/>
          <w:shd w:val="clear" w:color="auto" w:fill="FFFFFF"/>
          <w:lang w:val="uk-UA"/>
        </w:rPr>
        <w:t xml:space="preserve"> </w:t>
      </w:r>
      <w:r w:rsidRPr="00CE719C">
        <w:rPr>
          <w:rFonts w:ascii="Times New Roman" w:hAnsi="Times New Roman" w:cs="Times New Roman"/>
          <w:bCs/>
          <w:sz w:val="24"/>
          <w:szCs w:val="24"/>
          <w:shd w:val="clear" w:color="auto" w:fill="FFFFFF"/>
        </w:rPr>
        <w:t xml:space="preserve">Про затвердження порядку денного </w:t>
      </w:r>
      <w:r w:rsidRPr="00CE719C">
        <w:rPr>
          <w:rFonts w:ascii="Times New Roman" w:hAnsi="Times New Roman" w:cs="Times New Roman"/>
          <w:bCs/>
          <w:sz w:val="24"/>
          <w:szCs w:val="24"/>
          <w:shd w:val="clear" w:color="auto" w:fill="FFFFFF"/>
          <w:lang w:val="uk-UA"/>
        </w:rPr>
        <w:t xml:space="preserve">  ХХІХ</w:t>
      </w:r>
      <w:r w:rsidRPr="00CE719C">
        <w:rPr>
          <w:rFonts w:ascii="Times New Roman" w:hAnsi="Times New Roman" w:cs="Times New Roman"/>
          <w:bCs/>
          <w:sz w:val="24"/>
          <w:szCs w:val="24"/>
          <w:shd w:val="clear" w:color="auto" w:fill="FFFFFF"/>
        </w:rPr>
        <w:t xml:space="preserve"> сесії сільської  ради VІІ скликання</w:t>
      </w:r>
    </w:p>
    <w:p w:rsidR="00CE719C" w:rsidRPr="00CE719C" w:rsidRDefault="00CE719C" w:rsidP="00CE719C">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CE719C">
        <w:rPr>
          <w:rFonts w:ascii="Times New Roman" w:hAnsi="Times New Roman" w:cs="Times New Roman"/>
          <w:bCs/>
          <w:sz w:val="24"/>
          <w:szCs w:val="24"/>
          <w:shd w:val="clear" w:color="auto" w:fill="FFFFFF"/>
        </w:rPr>
        <w:t xml:space="preserve"> </w:t>
      </w: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numPr>
          <w:ilvl w:val="0"/>
          <w:numId w:val="4"/>
        </w:numPr>
        <w:spacing w:before="0" w:beforeAutospacing="0" w:after="0" w:afterAutospacing="0"/>
        <w:jc w:val="both"/>
        <w:rPr>
          <w:rFonts w:ascii="Times New Roman" w:hAnsi="Times New Roman" w:cs="Times New Roman"/>
          <w:color w:val="000000"/>
          <w:sz w:val="24"/>
          <w:szCs w:val="24"/>
          <w:lang w:val="uk-UA"/>
        </w:rPr>
      </w:pPr>
      <w:r w:rsidRPr="00CE719C">
        <w:rPr>
          <w:rFonts w:ascii="Times New Roman" w:hAnsi="Times New Roman" w:cs="Times New Roman"/>
          <w:color w:val="000000"/>
          <w:sz w:val="24"/>
          <w:szCs w:val="24"/>
          <w:lang w:val="uk-UA"/>
        </w:rPr>
        <w:t xml:space="preserve">Про  внесення змін та доповнень до рішення сільської ради від 22 грудня 2016 року </w:t>
      </w:r>
    </w:p>
    <w:p w:rsidR="00CE719C" w:rsidRPr="00CE719C" w:rsidRDefault="00CE719C" w:rsidP="00CE719C">
      <w:pPr>
        <w:spacing w:before="0" w:beforeAutospacing="0" w:after="0" w:afterAutospacing="0"/>
        <w:ind w:left="360"/>
        <w:jc w:val="both"/>
        <w:rPr>
          <w:rFonts w:ascii="Times New Roman" w:hAnsi="Times New Roman" w:cs="Times New Roman"/>
          <w:color w:val="000000"/>
          <w:sz w:val="24"/>
          <w:szCs w:val="24"/>
          <w:lang w:val="uk-UA"/>
        </w:rPr>
      </w:pPr>
      <w:r w:rsidRPr="00CE719C">
        <w:rPr>
          <w:rFonts w:ascii="Times New Roman" w:hAnsi="Times New Roman" w:cs="Times New Roman"/>
          <w:color w:val="000000"/>
          <w:sz w:val="24"/>
          <w:szCs w:val="24"/>
          <w:lang w:val="uk-UA"/>
        </w:rPr>
        <w:t xml:space="preserve">      № 137-VII «Про сільський бюджет ради на 2017рік» та додатків до нього</w:t>
      </w:r>
    </w:p>
    <w:p w:rsidR="00CE719C" w:rsidRPr="00CE719C" w:rsidRDefault="00CE719C" w:rsidP="00CE719C">
      <w:pPr>
        <w:shd w:val="clear" w:color="auto" w:fill="FFFFFF"/>
        <w:spacing w:before="0" w:beforeAutospacing="0" w:after="0" w:afterAutospacing="0"/>
        <w:ind w:left="720"/>
        <w:jc w:val="both"/>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pStyle w:val="aa"/>
        <w:numPr>
          <w:ilvl w:val="0"/>
          <w:numId w:val="4"/>
        </w:numPr>
        <w:spacing w:before="0" w:beforeAutospacing="0" w:after="0" w:afterAutospacing="0"/>
        <w:jc w:val="both"/>
        <w:rPr>
          <w:rFonts w:ascii="Times New Roman" w:hAnsi="Times New Roman" w:cs="Times New Roman"/>
          <w:sz w:val="24"/>
          <w:szCs w:val="24"/>
        </w:rPr>
      </w:pPr>
      <w:r w:rsidRPr="00CE719C">
        <w:rPr>
          <w:rFonts w:ascii="Times New Roman" w:hAnsi="Times New Roman" w:cs="Times New Roman"/>
          <w:sz w:val="24"/>
          <w:szCs w:val="24"/>
        </w:rPr>
        <w:t xml:space="preserve">Про затвердження </w:t>
      </w:r>
      <w:proofErr w:type="spellStart"/>
      <w:r w:rsidRPr="00CE719C">
        <w:rPr>
          <w:rFonts w:ascii="Times New Roman" w:hAnsi="Times New Roman" w:cs="Times New Roman"/>
          <w:sz w:val="24"/>
          <w:szCs w:val="24"/>
        </w:rPr>
        <w:t>договорів</w:t>
      </w:r>
      <w:proofErr w:type="spellEnd"/>
      <w:r w:rsidRPr="00CE719C">
        <w:rPr>
          <w:rFonts w:ascii="Times New Roman" w:hAnsi="Times New Roman" w:cs="Times New Roman"/>
          <w:sz w:val="24"/>
          <w:szCs w:val="24"/>
          <w:lang w:val="uk-UA"/>
        </w:rPr>
        <w:t>,</w:t>
      </w:r>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укладених</w:t>
      </w:r>
      <w:proofErr w:type="spellEnd"/>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сільським</w:t>
      </w:r>
      <w:proofErr w:type="spellEnd"/>
      <w:r w:rsidRPr="00CE719C">
        <w:rPr>
          <w:rFonts w:ascii="Times New Roman" w:hAnsi="Times New Roman" w:cs="Times New Roman"/>
          <w:sz w:val="24"/>
          <w:szCs w:val="24"/>
        </w:rPr>
        <w:t xml:space="preserve"> головою </w:t>
      </w:r>
    </w:p>
    <w:p w:rsidR="00CE719C" w:rsidRPr="00CE719C" w:rsidRDefault="00CE719C" w:rsidP="00CE719C">
      <w:pPr>
        <w:shd w:val="clear" w:color="auto" w:fill="FFFFFF"/>
        <w:spacing w:before="0" w:beforeAutospacing="0" w:after="0" w:afterAutospacing="0"/>
        <w:ind w:left="360"/>
        <w:jc w:val="both"/>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 xml:space="preserve">      </w:t>
      </w:r>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Доповідає</w:t>
      </w:r>
      <w:proofErr w:type="spellEnd"/>
      <w:r w:rsidRPr="00CE719C">
        <w:rPr>
          <w:rStyle w:val="ac"/>
          <w:rFonts w:ascii="Times New Roman" w:hAnsi="Times New Roman" w:cs="Times New Roman"/>
          <w:i w:val="0"/>
          <w:sz w:val="24"/>
          <w:szCs w:val="24"/>
        </w:rPr>
        <w:t xml:space="preserve"> </w:t>
      </w:r>
      <w:proofErr w:type="spellStart"/>
      <w:r w:rsidRPr="00CE719C">
        <w:rPr>
          <w:rStyle w:val="ac"/>
          <w:rFonts w:ascii="Times New Roman" w:hAnsi="Times New Roman" w:cs="Times New Roman"/>
          <w:i w:val="0"/>
          <w:sz w:val="24"/>
          <w:szCs w:val="24"/>
        </w:rPr>
        <w:t>сільський</w:t>
      </w:r>
      <w:proofErr w:type="spellEnd"/>
      <w:r w:rsidRPr="00CE719C">
        <w:rPr>
          <w:rStyle w:val="ac"/>
          <w:rFonts w:ascii="Times New Roman" w:hAnsi="Times New Roman" w:cs="Times New Roman"/>
          <w:i w:val="0"/>
          <w:sz w:val="24"/>
          <w:szCs w:val="24"/>
        </w:rPr>
        <w:t xml:space="preserve"> голова П’ятак Л.І./</w:t>
      </w:r>
    </w:p>
    <w:p w:rsidR="00CE719C" w:rsidRPr="00CE719C" w:rsidRDefault="00CE719C" w:rsidP="00CE719C">
      <w:pPr>
        <w:numPr>
          <w:ilvl w:val="0"/>
          <w:numId w:val="4"/>
        </w:numPr>
        <w:spacing w:before="0" w:beforeAutospacing="0" w:after="0" w:afterAutospacing="0"/>
        <w:rPr>
          <w:rFonts w:ascii="Times New Roman" w:hAnsi="Times New Roman" w:cs="Times New Roman"/>
          <w:sz w:val="24"/>
          <w:szCs w:val="24"/>
          <w:lang w:val="uk-UA"/>
        </w:rPr>
      </w:pPr>
      <w:r w:rsidRPr="00CE719C">
        <w:rPr>
          <w:rFonts w:ascii="Times New Roman" w:hAnsi="Times New Roman" w:cs="Times New Roman"/>
          <w:sz w:val="24"/>
          <w:szCs w:val="24"/>
          <w:lang w:val="uk-UA"/>
        </w:rPr>
        <w:t xml:space="preserve">Про внесення змін до рішення позачергової ХІХ сесії № 169 –VІІ від 04.04.2017 року  </w:t>
      </w:r>
    </w:p>
    <w:p w:rsidR="00CE719C" w:rsidRPr="00CE719C" w:rsidRDefault="00CE719C" w:rsidP="00CE719C">
      <w:pPr>
        <w:spacing w:before="0" w:beforeAutospacing="0" w:after="0" w:afterAutospacing="0"/>
        <w:jc w:val="both"/>
        <w:rPr>
          <w:rStyle w:val="ac"/>
          <w:rFonts w:ascii="Times New Roman" w:hAnsi="Times New Roman" w:cs="Times New Roman"/>
          <w:i w:val="0"/>
          <w:iCs w:val="0"/>
          <w:sz w:val="24"/>
          <w:szCs w:val="24"/>
          <w:lang w:val="uk-UA"/>
        </w:rPr>
      </w:pPr>
      <w:r w:rsidRPr="00CE719C">
        <w:rPr>
          <w:rFonts w:ascii="Times New Roman" w:hAnsi="Times New Roman" w:cs="Times New Roman"/>
          <w:sz w:val="24"/>
          <w:szCs w:val="24"/>
          <w:lang w:val="uk-UA"/>
        </w:rPr>
        <w:t xml:space="preserve">           </w:t>
      </w:r>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Доповіда</w:t>
      </w:r>
      <w:proofErr w:type="gramStart"/>
      <w:r w:rsidRPr="00CE719C">
        <w:rPr>
          <w:rFonts w:ascii="Times New Roman" w:hAnsi="Times New Roman" w:cs="Times New Roman"/>
          <w:sz w:val="24"/>
          <w:szCs w:val="24"/>
        </w:rPr>
        <w:t>є</w:t>
      </w:r>
      <w:proofErr w:type="spellEnd"/>
      <w:r w:rsidRPr="00CE719C">
        <w:rPr>
          <w:rFonts w:ascii="Times New Roman" w:hAnsi="Times New Roman" w:cs="Times New Roman"/>
          <w:sz w:val="24"/>
          <w:szCs w:val="24"/>
        </w:rPr>
        <w:t>:</w:t>
      </w:r>
      <w:proofErr w:type="gramEnd"/>
      <w:r w:rsidRPr="00CE719C">
        <w:rPr>
          <w:rFonts w:ascii="Times New Roman" w:hAnsi="Times New Roman" w:cs="Times New Roman"/>
          <w:sz w:val="24"/>
          <w:szCs w:val="24"/>
        </w:rPr>
        <w:t xml:space="preserve"> </w:t>
      </w:r>
      <w:proofErr w:type="spellStart"/>
      <w:r w:rsidRPr="00CE719C">
        <w:rPr>
          <w:rFonts w:ascii="Times New Roman" w:hAnsi="Times New Roman" w:cs="Times New Roman"/>
          <w:sz w:val="24"/>
          <w:szCs w:val="24"/>
        </w:rPr>
        <w:t>сільський</w:t>
      </w:r>
      <w:proofErr w:type="spellEnd"/>
      <w:r w:rsidRPr="00CE719C">
        <w:rPr>
          <w:rFonts w:ascii="Times New Roman" w:hAnsi="Times New Roman" w:cs="Times New Roman"/>
          <w:sz w:val="24"/>
          <w:szCs w:val="24"/>
        </w:rPr>
        <w:t xml:space="preserve"> голова П’ятак Л.І./</w:t>
      </w:r>
    </w:p>
    <w:p w:rsidR="00CE719C" w:rsidRPr="00CE719C" w:rsidRDefault="00CE719C" w:rsidP="00CE719C">
      <w:pPr>
        <w:numPr>
          <w:ilvl w:val="0"/>
          <w:numId w:val="28"/>
        </w:numPr>
        <w:spacing w:before="0" w:beforeAutospacing="0" w:after="0" w:afterAutospacing="0"/>
        <w:rPr>
          <w:rStyle w:val="ac"/>
          <w:rFonts w:ascii="Times New Roman" w:hAnsi="Times New Roman" w:cs="Times New Roman"/>
          <w:i w:val="0"/>
          <w:sz w:val="24"/>
          <w:szCs w:val="24"/>
          <w:lang w:val="uk-UA"/>
        </w:rPr>
      </w:pPr>
      <w:r w:rsidRPr="00CE719C">
        <w:rPr>
          <w:rStyle w:val="ac"/>
          <w:rFonts w:ascii="Times New Roman" w:hAnsi="Times New Roman" w:cs="Times New Roman"/>
          <w:i w:val="0"/>
          <w:sz w:val="24"/>
          <w:szCs w:val="24"/>
          <w:lang w:val="uk-UA"/>
        </w:rPr>
        <w:t>Різне</w:t>
      </w:r>
    </w:p>
    <w:p w:rsidR="00CE719C" w:rsidRPr="00CE719C" w:rsidRDefault="00CE719C" w:rsidP="00CE719C">
      <w:pPr>
        <w:spacing w:before="0" w:beforeAutospacing="0" w:after="0" w:afterAutospacing="0"/>
        <w:ind w:left="320" w:hanging="320"/>
        <w:rPr>
          <w:rFonts w:ascii="Times New Roman" w:hAnsi="Times New Roman" w:cs="Times New Roman"/>
          <w:b/>
          <w:lang w:val="uk-UA"/>
        </w:rPr>
      </w:pPr>
    </w:p>
    <w:p w:rsidR="00CE719C" w:rsidRPr="00CE719C" w:rsidRDefault="00CE719C" w:rsidP="00CE719C">
      <w:pPr>
        <w:spacing w:before="0" w:beforeAutospacing="0" w:after="0" w:afterAutospacing="0"/>
        <w:ind w:left="-142"/>
        <w:jc w:val="center"/>
        <w:rPr>
          <w:rFonts w:ascii="Times New Roman" w:hAnsi="Times New Roman" w:cs="Times New Roman"/>
          <w:sz w:val="24"/>
          <w:szCs w:val="24"/>
          <w:lang w:val="uk-UA"/>
        </w:rPr>
      </w:pPr>
      <w:r w:rsidRPr="00CE719C">
        <w:rPr>
          <w:rFonts w:ascii="Times New Roman" w:hAnsi="Times New Roman" w:cs="Times New Roman"/>
          <w:sz w:val="24"/>
          <w:szCs w:val="24"/>
          <w:lang w:val="uk-UA"/>
        </w:rPr>
        <w:t>Сільський голова                   Л. І. П’ятак</w:t>
      </w:r>
    </w:p>
    <w:p w:rsidR="00F50794" w:rsidRPr="00F50794" w:rsidRDefault="00F50794" w:rsidP="00CE719C">
      <w:pPr>
        <w:spacing w:before="0" w:beforeAutospacing="0" w:after="0" w:afterAutospacing="0"/>
        <w:rPr>
          <w:rFonts w:ascii="Times New Roman" w:hAnsi="Times New Roman" w:cs="Times New Roman"/>
          <w:sz w:val="24"/>
          <w:szCs w:val="24"/>
          <w:lang w:val="uk-UA"/>
        </w:rPr>
      </w:pPr>
    </w:p>
    <w:p w:rsidR="00F50794" w:rsidRPr="00F50794" w:rsidRDefault="00F50794" w:rsidP="00F50794">
      <w:pPr>
        <w:spacing w:before="0" w:beforeAutospacing="0" w:after="0" w:afterAutospacing="0"/>
        <w:rPr>
          <w:rFonts w:ascii="Times New Roman" w:hAnsi="Times New Roman" w:cs="Times New Roman"/>
          <w:sz w:val="24"/>
          <w:szCs w:val="24"/>
          <w:lang w:val="uk-UA"/>
        </w:rPr>
      </w:pPr>
    </w:p>
    <w:p w:rsidR="00DD7A87" w:rsidRDefault="00DD7A87"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316C5F" w:rsidRDefault="00316C5F" w:rsidP="00D44000">
      <w:pPr>
        <w:spacing w:before="0" w:beforeAutospacing="0" w:after="0" w:afterAutospacing="0"/>
        <w:rPr>
          <w:rFonts w:ascii="Times New Roman" w:hAnsi="Times New Roman" w:cs="Times New Roman"/>
          <w:noProof/>
          <w:sz w:val="24"/>
          <w:szCs w:val="24"/>
          <w:lang w:val="uk-UA" w:eastAsia="ru-RU"/>
        </w:rPr>
      </w:pPr>
    </w:p>
    <w:p w:rsidR="00A37FD8" w:rsidRDefault="00A37FD8"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50794" w:rsidRDefault="00F50794" w:rsidP="00094984">
      <w:pPr>
        <w:spacing w:before="0" w:beforeAutospacing="0" w:after="0" w:afterAutospacing="0"/>
        <w:jc w:val="center"/>
        <w:rPr>
          <w:rFonts w:ascii="Times New Roman" w:hAnsi="Times New Roman" w:cs="Times New Roman"/>
          <w:noProof/>
          <w:sz w:val="24"/>
          <w:szCs w:val="24"/>
          <w:lang w:val="uk-UA" w:eastAsia="ru-RU"/>
        </w:rPr>
      </w:pPr>
    </w:p>
    <w:p w:rsidR="00F239D8" w:rsidRDefault="00F239D8" w:rsidP="00094984">
      <w:pPr>
        <w:spacing w:before="0" w:beforeAutospacing="0" w:after="0" w:afterAutospacing="0"/>
        <w:jc w:val="center"/>
        <w:rPr>
          <w:rFonts w:ascii="Times New Roman" w:hAnsi="Times New Roman" w:cs="Times New Roman"/>
          <w:sz w:val="24"/>
          <w:szCs w:val="24"/>
          <w:lang w:val="uk-UA"/>
        </w:rPr>
      </w:pPr>
    </w:p>
    <w:p w:rsidR="00A37FD8" w:rsidRPr="00A37FD8" w:rsidRDefault="00A37FD8" w:rsidP="00094984">
      <w:pPr>
        <w:spacing w:before="0" w:beforeAutospacing="0" w:after="0" w:afterAutospacing="0"/>
        <w:jc w:val="center"/>
        <w:rPr>
          <w:rFonts w:ascii="Times New Roman" w:hAnsi="Times New Roman" w:cs="Times New Roman"/>
          <w:sz w:val="24"/>
          <w:szCs w:val="24"/>
          <w:lang w:val="uk-UA"/>
        </w:rPr>
      </w:pPr>
      <w:r w:rsidRPr="00A37FD8">
        <w:rPr>
          <w:rFonts w:ascii="Times New Roman" w:hAnsi="Times New Roman" w:cs="Times New Roman"/>
          <w:noProof/>
          <w:sz w:val="24"/>
          <w:szCs w:val="24"/>
          <w:lang w:eastAsia="ru-RU"/>
        </w:rPr>
        <w:drawing>
          <wp:inline distT="0" distB="0" distL="0" distR="0">
            <wp:extent cx="243840" cy="365760"/>
            <wp:effectExtent l="0" t="0" r="381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У К Р А Ї Н 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Харківська  область</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Кегичівський район</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r w:rsidRPr="00D44000">
        <w:rPr>
          <w:rFonts w:ascii="Times New Roman" w:hAnsi="Times New Roman" w:cs="Times New Roman"/>
          <w:sz w:val="24"/>
          <w:szCs w:val="24"/>
          <w:lang w:val="uk-UA"/>
        </w:rPr>
        <w:t>Андріївська сільська рада</w:t>
      </w:r>
    </w:p>
    <w:p w:rsidR="00D44000" w:rsidRPr="00D44000" w:rsidRDefault="00D44000" w:rsidP="00D44000">
      <w:pPr>
        <w:spacing w:before="0" w:beforeAutospacing="0" w:after="0" w:afterAutospacing="0"/>
        <w:jc w:val="center"/>
        <w:rPr>
          <w:rFonts w:ascii="Times New Roman" w:hAnsi="Times New Roman" w:cs="Times New Roman"/>
          <w:sz w:val="24"/>
          <w:szCs w:val="24"/>
          <w:lang w:val="uk-UA"/>
        </w:rPr>
      </w:pPr>
    </w:p>
    <w:p w:rsidR="00F50794" w:rsidRPr="00F50794" w:rsidRDefault="00F50794" w:rsidP="00F50794">
      <w:pPr>
        <w:spacing w:before="0" w:beforeAutospacing="0" w:after="0" w:afterAutospacing="0"/>
        <w:jc w:val="center"/>
        <w:rPr>
          <w:rFonts w:ascii="Times New Roman" w:hAnsi="Times New Roman" w:cs="Times New Roman"/>
          <w:sz w:val="24"/>
          <w:szCs w:val="24"/>
          <w:lang w:val="uk-UA"/>
        </w:rPr>
      </w:pPr>
      <w:r w:rsidRPr="00F50794">
        <w:rPr>
          <w:rFonts w:ascii="Times New Roman" w:hAnsi="Times New Roman" w:cs="Times New Roman"/>
          <w:sz w:val="24"/>
          <w:szCs w:val="24"/>
          <w:lang w:val="uk-UA"/>
        </w:rPr>
        <w:t xml:space="preserve">Р І Ш Е Н </w:t>
      </w:r>
      <w:proofErr w:type="spellStart"/>
      <w:r w:rsidRPr="00F50794">
        <w:rPr>
          <w:rFonts w:ascii="Times New Roman" w:hAnsi="Times New Roman" w:cs="Times New Roman"/>
          <w:sz w:val="24"/>
          <w:szCs w:val="24"/>
          <w:lang w:val="uk-UA"/>
        </w:rPr>
        <w:t>Н</w:t>
      </w:r>
      <w:proofErr w:type="spellEnd"/>
      <w:r w:rsidRPr="00F50794">
        <w:rPr>
          <w:rFonts w:ascii="Times New Roman" w:hAnsi="Times New Roman" w:cs="Times New Roman"/>
          <w:sz w:val="24"/>
          <w:szCs w:val="24"/>
          <w:lang w:val="uk-UA"/>
        </w:rPr>
        <w:t xml:space="preserve"> Я</w:t>
      </w:r>
    </w:p>
    <w:p w:rsidR="00792ECC" w:rsidRPr="00792ECC" w:rsidRDefault="00792ECC" w:rsidP="00792ECC">
      <w:pPr>
        <w:spacing w:before="0" w:beforeAutospacing="0" w:after="0" w:afterAutospacing="0"/>
        <w:jc w:val="center"/>
        <w:rPr>
          <w:rFonts w:ascii="Times New Roman" w:hAnsi="Times New Roman" w:cs="Times New Roman"/>
          <w:sz w:val="24"/>
          <w:szCs w:val="24"/>
          <w:lang w:val="uk-UA"/>
        </w:rPr>
      </w:pPr>
      <w:r w:rsidRPr="00792ECC">
        <w:rPr>
          <w:rFonts w:ascii="Times New Roman" w:hAnsi="Times New Roman" w:cs="Times New Roman"/>
          <w:sz w:val="24"/>
          <w:szCs w:val="24"/>
          <w:lang w:val="uk-UA"/>
        </w:rPr>
        <w:t>ХХІХ сесії</w:t>
      </w:r>
    </w:p>
    <w:p w:rsidR="00792ECC" w:rsidRPr="00792ECC" w:rsidRDefault="00792ECC" w:rsidP="00792ECC">
      <w:pPr>
        <w:spacing w:before="0" w:beforeAutospacing="0" w:after="0" w:afterAutospacing="0"/>
        <w:jc w:val="center"/>
        <w:rPr>
          <w:rFonts w:ascii="Times New Roman" w:hAnsi="Times New Roman" w:cs="Times New Roman"/>
          <w:sz w:val="24"/>
          <w:szCs w:val="24"/>
          <w:lang w:val="uk-UA"/>
        </w:rPr>
      </w:pP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ІІ скликання</w:t>
      </w:r>
    </w:p>
    <w:p w:rsidR="00792ECC" w:rsidRPr="00792ECC" w:rsidRDefault="00792ECC" w:rsidP="00792ECC">
      <w:pPr>
        <w:spacing w:before="0" w:beforeAutospacing="0" w:after="0" w:afterAutospacing="0"/>
        <w:rPr>
          <w:rFonts w:ascii="Times New Roman" w:hAnsi="Times New Roman" w:cs="Times New Roman"/>
          <w:sz w:val="24"/>
          <w:szCs w:val="24"/>
          <w:lang w:val="uk-UA"/>
        </w:rPr>
      </w:pPr>
    </w:p>
    <w:p w:rsidR="00792ECC" w:rsidRPr="00792ECC" w:rsidRDefault="00792ECC" w:rsidP="00792ECC">
      <w:pPr>
        <w:spacing w:before="0" w:beforeAutospacing="0" w:after="0" w:afterAutospacing="0"/>
        <w:rPr>
          <w:rFonts w:ascii="Times New Roman" w:hAnsi="Times New Roman" w:cs="Times New Roman"/>
          <w:sz w:val="24"/>
          <w:szCs w:val="24"/>
          <w:lang w:val="uk-UA"/>
        </w:rPr>
      </w:pPr>
      <w:r w:rsidRPr="00792ECC">
        <w:rPr>
          <w:rFonts w:ascii="Times New Roman" w:hAnsi="Times New Roman" w:cs="Times New Roman"/>
          <w:sz w:val="24"/>
          <w:szCs w:val="24"/>
          <w:lang w:val="uk-UA"/>
        </w:rPr>
        <w:t>Від 03 листопада 2017 року                                                                       №223 -</w:t>
      </w:r>
      <w:r w:rsidRPr="00792ECC">
        <w:rPr>
          <w:rFonts w:ascii="Times New Roman" w:hAnsi="Times New Roman" w:cs="Times New Roman"/>
          <w:sz w:val="24"/>
          <w:szCs w:val="24"/>
          <w:lang w:val="en-US"/>
        </w:rPr>
        <w:t>VII</w:t>
      </w:r>
      <w:r w:rsidRPr="00792ECC">
        <w:rPr>
          <w:rFonts w:ascii="Times New Roman" w:hAnsi="Times New Roman" w:cs="Times New Roman"/>
          <w:sz w:val="24"/>
          <w:szCs w:val="24"/>
          <w:lang w:val="uk-UA"/>
        </w:rPr>
        <w:t>.</w:t>
      </w:r>
    </w:p>
    <w:p w:rsidR="00792ECC" w:rsidRPr="00792ECC" w:rsidRDefault="00792ECC" w:rsidP="00792ECC">
      <w:pPr>
        <w:spacing w:before="0" w:beforeAutospacing="0" w:after="0" w:afterAutospacing="0"/>
        <w:rPr>
          <w:rFonts w:ascii="Times New Roman" w:hAnsi="Times New Roman" w:cs="Times New Roman"/>
          <w:sz w:val="24"/>
          <w:szCs w:val="24"/>
          <w:lang w:val="uk-UA"/>
        </w:rPr>
      </w:pPr>
    </w:p>
    <w:p w:rsidR="00792ECC" w:rsidRPr="00792ECC" w:rsidRDefault="00792ECC" w:rsidP="00792ECC">
      <w:pPr>
        <w:pStyle w:val="FR1"/>
        <w:tabs>
          <w:tab w:val="left" w:pos="6420"/>
        </w:tabs>
        <w:spacing w:line="240" w:lineRule="auto"/>
        <w:ind w:firstLine="0"/>
        <w:rPr>
          <w:rFonts w:ascii="Times New Roman" w:hAnsi="Times New Roman" w:cs="Times New Roman"/>
          <w:b/>
        </w:rPr>
      </w:pPr>
      <w:bookmarkStart w:id="0" w:name="2"/>
      <w:bookmarkEnd w:id="0"/>
      <w:r w:rsidRPr="00792ECC">
        <w:rPr>
          <w:rFonts w:ascii="Times New Roman" w:hAnsi="Times New Roman" w:cs="Times New Roman"/>
          <w:b/>
        </w:rPr>
        <w:t xml:space="preserve">Про внесення змін та доповнень до рішення </w:t>
      </w:r>
    </w:p>
    <w:p w:rsidR="00792ECC" w:rsidRPr="00792ECC" w:rsidRDefault="00792ECC" w:rsidP="00792ECC">
      <w:pPr>
        <w:pStyle w:val="FR1"/>
        <w:tabs>
          <w:tab w:val="left" w:pos="6420"/>
        </w:tabs>
        <w:spacing w:line="240" w:lineRule="auto"/>
        <w:ind w:firstLine="0"/>
        <w:rPr>
          <w:rFonts w:ascii="Times New Roman" w:hAnsi="Times New Roman" w:cs="Times New Roman"/>
          <w:b/>
        </w:rPr>
      </w:pPr>
      <w:r w:rsidRPr="00792ECC">
        <w:rPr>
          <w:rFonts w:ascii="Times New Roman" w:hAnsi="Times New Roman" w:cs="Times New Roman"/>
          <w:b/>
        </w:rPr>
        <w:t xml:space="preserve">сільської ради від 22 грудня 2016 року </w:t>
      </w:r>
    </w:p>
    <w:p w:rsidR="00792ECC" w:rsidRPr="00792ECC" w:rsidRDefault="00792ECC" w:rsidP="00792ECC">
      <w:pPr>
        <w:pStyle w:val="FR1"/>
        <w:tabs>
          <w:tab w:val="left" w:pos="6420"/>
        </w:tabs>
        <w:spacing w:line="240" w:lineRule="auto"/>
        <w:ind w:firstLine="0"/>
        <w:rPr>
          <w:rFonts w:ascii="Times New Roman" w:hAnsi="Times New Roman" w:cs="Times New Roman"/>
          <w:b/>
        </w:rPr>
      </w:pPr>
      <w:r w:rsidRPr="00792ECC">
        <w:rPr>
          <w:rFonts w:ascii="Times New Roman" w:hAnsi="Times New Roman" w:cs="Times New Roman"/>
          <w:b/>
        </w:rPr>
        <w:t>№ 137-</w:t>
      </w:r>
      <w:r w:rsidRPr="00792ECC">
        <w:rPr>
          <w:rFonts w:ascii="Times New Roman" w:hAnsi="Times New Roman" w:cs="Times New Roman"/>
          <w:b/>
          <w:lang w:val="en-US"/>
        </w:rPr>
        <w:t>VII</w:t>
      </w:r>
      <w:r w:rsidRPr="00792ECC">
        <w:rPr>
          <w:rFonts w:ascii="Times New Roman" w:hAnsi="Times New Roman" w:cs="Times New Roman"/>
          <w:b/>
        </w:rPr>
        <w:t xml:space="preserve"> «Про сільський бюджет ради на 2017рік»</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b/>
          <w:sz w:val="24"/>
          <w:szCs w:val="24"/>
          <w:lang w:val="uk-UA"/>
        </w:rPr>
        <w:t>та додатків до нього</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spacing w:before="0" w:beforeAutospacing="0" w:after="0" w:afterAutospacing="0"/>
        <w:ind w:left="142"/>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підставі статті 26 Закону України </w:t>
      </w:r>
      <w:proofErr w:type="spellStart"/>
      <w:r w:rsidRPr="00792ECC">
        <w:rPr>
          <w:rFonts w:ascii="Times New Roman" w:hAnsi="Times New Roman" w:cs="Times New Roman"/>
          <w:sz w:val="24"/>
          <w:szCs w:val="24"/>
          <w:lang w:val="uk-UA"/>
        </w:rPr>
        <w:t>„Про</w:t>
      </w:r>
      <w:proofErr w:type="spellEnd"/>
      <w:r w:rsidRPr="00792ECC">
        <w:rPr>
          <w:rFonts w:ascii="Times New Roman" w:hAnsi="Times New Roman" w:cs="Times New Roman"/>
          <w:sz w:val="24"/>
          <w:szCs w:val="24"/>
          <w:lang w:val="uk-UA"/>
        </w:rPr>
        <w:t xml:space="preserve"> місцеве самоврядування в </w:t>
      </w:r>
      <w:proofErr w:type="spellStart"/>
      <w:r w:rsidRPr="00792ECC">
        <w:rPr>
          <w:rFonts w:ascii="Times New Roman" w:hAnsi="Times New Roman" w:cs="Times New Roman"/>
          <w:sz w:val="24"/>
          <w:szCs w:val="24"/>
          <w:lang w:val="uk-UA"/>
        </w:rPr>
        <w:t>Україні”</w:t>
      </w:r>
      <w:proofErr w:type="spellEnd"/>
      <w:r w:rsidRPr="00792ECC">
        <w:rPr>
          <w:rFonts w:ascii="Times New Roman" w:hAnsi="Times New Roman" w:cs="Times New Roman"/>
          <w:sz w:val="24"/>
          <w:szCs w:val="24"/>
          <w:lang w:val="uk-UA"/>
        </w:rPr>
        <w:t>,  ст. 78 Бюджетного кодексу України, Андріївська сільська рада</w:t>
      </w:r>
    </w:p>
    <w:p w:rsidR="00792ECC" w:rsidRPr="00792ECC" w:rsidRDefault="00792ECC" w:rsidP="00792ECC">
      <w:pPr>
        <w:spacing w:before="0" w:beforeAutospacing="0" w:after="0" w:afterAutospacing="0"/>
        <w:rPr>
          <w:rFonts w:ascii="Times New Roman" w:hAnsi="Times New Roman" w:cs="Times New Roman"/>
          <w:sz w:val="24"/>
          <w:szCs w:val="24"/>
          <w:lang w:val="uk-UA"/>
        </w:rPr>
      </w:pPr>
    </w:p>
    <w:p w:rsidR="00792ECC" w:rsidRPr="00792ECC" w:rsidRDefault="00792ECC" w:rsidP="00792ECC">
      <w:pPr>
        <w:spacing w:before="0" w:beforeAutospacing="0" w:after="0" w:afterAutospacing="0"/>
        <w:jc w:val="center"/>
        <w:rPr>
          <w:rFonts w:ascii="Times New Roman" w:hAnsi="Times New Roman" w:cs="Times New Roman"/>
          <w:sz w:val="24"/>
          <w:szCs w:val="24"/>
          <w:lang w:val="uk-UA"/>
        </w:rPr>
      </w:pPr>
      <w:r w:rsidRPr="00792ECC">
        <w:rPr>
          <w:rFonts w:ascii="Times New Roman" w:hAnsi="Times New Roman" w:cs="Times New Roman"/>
          <w:sz w:val="24"/>
          <w:szCs w:val="24"/>
          <w:lang w:val="uk-UA"/>
        </w:rPr>
        <w:t>ВИРІШИЛА:</w:t>
      </w:r>
    </w:p>
    <w:p w:rsidR="00792ECC" w:rsidRPr="00792ECC" w:rsidRDefault="00792ECC" w:rsidP="00792ECC">
      <w:pPr>
        <w:spacing w:before="0" w:beforeAutospacing="0" w:after="0" w:afterAutospacing="0"/>
        <w:jc w:val="center"/>
        <w:rPr>
          <w:rFonts w:ascii="Times New Roman" w:hAnsi="Times New Roman" w:cs="Times New Roman"/>
          <w:sz w:val="24"/>
          <w:szCs w:val="24"/>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color w:val="000000"/>
          <w:sz w:val="24"/>
          <w:szCs w:val="24"/>
          <w:lang w:val="uk-UA"/>
        </w:rPr>
      </w:pPr>
      <w:r w:rsidRPr="00792ECC">
        <w:rPr>
          <w:rFonts w:ascii="Times New Roman" w:hAnsi="Times New Roman" w:cs="Times New Roman"/>
          <w:color w:val="000000"/>
          <w:sz w:val="24"/>
          <w:szCs w:val="24"/>
          <w:lang w:val="uk-UA"/>
        </w:rPr>
        <w:t xml:space="preserve">        Внести зміни до рішення сільської ради від 22.12.2016 року № 137-</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«Про сільський  бюджет ради на 2017 рік» та додатків до нього, зі змінами внесеними рішенням Х</w:t>
      </w:r>
      <w:r w:rsidRPr="00792ECC">
        <w:rPr>
          <w:rFonts w:ascii="Times New Roman" w:hAnsi="Times New Roman" w:cs="Times New Roman"/>
          <w:color w:val="000000"/>
          <w:sz w:val="24"/>
          <w:szCs w:val="24"/>
          <w:lang w:val="en-US"/>
        </w:rPr>
        <w:t>V</w:t>
      </w:r>
      <w:r w:rsidRPr="00792ECC">
        <w:rPr>
          <w:rFonts w:ascii="Times New Roman" w:hAnsi="Times New Roman" w:cs="Times New Roman"/>
          <w:color w:val="000000"/>
          <w:sz w:val="24"/>
          <w:szCs w:val="24"/>
          <w:lang w:val="uk-UA"/>
        </w:rPr>
        <w:t xml:space="preserve">ІІІ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16.03.2017 року № 154-</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позачергової </w:t>
      </w:r>
      <w:r w:rsidRPr="00792ECC">
        <w:rPr>
          <w:rFonts w:ascii="Times New Roman" w:hAnsi="Times New Roman" w:cs="Times New Roman"/>
          <w:color w:val="000000"/>
          <w:sz w:val="24"/>
          <w:szCs w:val="24"/>
          <w:lang w:val="en-US"/>
        </w:rPr>
        <w:t>XIX</w:t>
      </w:r>
      <w:r w:rsidRPr="00792ECC">
        <w:rPr>
          <w:rFonts w:ascii="Times New Roman" w:hAnsi="Times New Roman" w:cs="Times New Roman"/>
          <w:color w:val="000000"/>
          <w:sz w:val="24"/>
          <w:szCs w:val="24"/>
          <w:lang w:val="uk-UA"/>
        </w:rPr>
        <w:t xml:space="preserve">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04.04.2017 року № 168-</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w:t>
      </w:r>
      <w:r w:rsidRPr="00792ECC">
        <w:rPr>
          <w:rFonts w:ascii="Times New Roman" w:hAnsi="Times New Roman" w:cs="Times New Roman"/>
          <w:color w:val="000000"/>
          <w:sz w:val="24"/>
          <w:szCs w:val="24"/>
          <w:lang w:val="en-US"/>
        </w:rPr>
        <w:t>XX</w:t>
      </w:r>
      <w:r w:rsidRPr="00792ECC">
        <w:rPr>
          <w:rFonts w:ascii="Times New Roman" w:hAnsi="Times New Roman" w:cs="Times New Roman"/>
          <w:color w:val="000000"/>
          <w:sz w:val="24"/>
          <w:szCs w:val="24"/>
          <w:lang w:val="uk-UA"/>
        </w:rPr>
        <w:t xml:space="preserve">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17.05.2017 року № 172-</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позачергової ХХІ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13.06.2017 року № 179-</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ХХІІ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04.07.2017 року № 181-</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позачергової ХХІІІ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23.08.2017 року № 192-</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рішенням </w:t>
      </w:r>
      <w:r w:rsidRPr="00792ECC">
        <w:rPr>
          <w:rFonts w:ascii="Times New Roman" w:hAnsi="Times New Roman" w:cs="Times New Roman"/>
          <w:color w:val="000000"/>
          <w:sz w:val="24"/>
          <w:szCs w:val="24"/>
          <w:lang w:val="en-US"/>
        </w:rPr>
        <w:t>XXIV</w:t>
      </w:r>
      <w:r w:rsidRPr="00792ECC">
        <w:rPr>
          <w:rFonts w:ascii="Times New Roman" w:hAnsi="Times New Roman" w:cs="Times New Roman"/>
          <w:color w:val="000000"/>
          <w:sz w:val="24"/>
          <w:szCs w:val="24"/>
          <w:lang w:val="uk-UA"/>
        </w:rPr>
        <w:t xml:space="preserve">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06.09.2017 року № 195-</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рішенням ХХ</w:t>
      </w:r>
      <w:r w:rsidRPr="00792ECC">
        <w:rPr>
          <w:rFonts w:ascii="Times New Roman" w:hAnsi="Times New Roman" w:cs="Times New Roman"/>
          <w:color w:val="000000"/>
          <w:sz w:val="24"/>
          <w:szCs w:val="24"/>
          <w:lang w:val="en-US"/>
        </w:rPr>
        <w:t>VI</w:t>
      </w:r>
      <w:r w:rsidRPr="00792ECC">
        <w:rPr>
          <w:rFonts w:ascii="Times New Roman" w:hAnsi="Times New Roman" w:cs="Times New Roman"/>
          <w:color w:val="000000"/>
          <w:sz w:val="24"/>
          <w:szCs w:val="24"/>
          <w:lang w:val="uk-UA"/>
        </w:rPr>
        <w:t xml:space="preserve">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09.10.2017 року № 202-</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рішенням позачергової ХХ</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сесії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скликання від 12.10.2017 року № 213- </w:t>
      </w:r>
      <w:r w:rsidRPr="00792ECC">
        <w:rPr>
          <w:rFonts w:ascii="Times New Roman" w:hAnsi="Times New Roman" w:cs="Times New Roman"/>
          <w:color w:val="000000"/>
          <w:sz w:val="24"/>
          <w:szCs w:val="24"/>
          <w:lang w:val="en-US"/>
        </w:rPr>
        <w:t>VII</w:t>
      </w:r>
      <w:r w:rsidRPr="00792ECC">
        <w:rPr>
          <w:rFonts w:ascii="Times New Roman" w:hAnsi="Times New Roman" w:cs="Times New Roman"/>
          <w:color w:val="000000"/>
          <w:sz w:val="24"/>
          <w:szCs w:val="24"/>
          <w:lang w:val="uk-UA"/>
        </w:rPr>
        <w:t xml:space="preserve"> виклавши їх у новій редакції:</w:t>
      </w:r>
    </w:p>
    <w:p w:rsidR="00792ECC" w:rsidRPr="00792ECC" w:rsidRDefault="00792ECC" w:rsidP="00792ECC">
      <w:pPr>
        <w:pStyle w:val="ae"/>
        <w:jc w:val="both"/>
        <w:rPr>
          <w:rFonts w:ascii="Times New Roman" w:hAnsi="Times New Roman"/>
          <w:sz w:val="24"/>
          <w:szCs w:val="24"/>
        </w:rPr>
      </w:pPr>
      <w:r w:rsidRPr="00792ECC">
        <w:rPr>
          <w:rFonts w:ascii="Times New Roman" w:hAnsi="Times New Roman"/>
          <w:sz w:val="24"/>
          <w:szCs w:val="24"/>
        </w:rPr>
        <w:t xml:space="preserve">        </w:t>
      </w:r>
      <w:r w:rsidRPr="00792ECC">
        <w:rPr>
          <w:rFonts w:ascii="Times New Roman" w:hAnsi="Times New Roman"/>
          <w:b/>
          <w:sz w:val="24"/>
          <w:szCs w:val="24"/>
        </w:rPr>
        <w:t>1</w:t>
      </w:r>
      <w:r w:rsidRPr="00792ECC">
        <w:rPr>
          <w:rFonts w:ascii="Times New Roman" w:hAnsi="Times New Roman"/>
          <w:sz w:val="24"/>
          <w:szCs w:val="24"/>
        </w:rPr>
        <w:t>.Визначити на 2017 рік:</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b/>
          <w:sz w:val="24"/>
          <w:szCs w:val="24"/>
          <w:lang w:val="uk-UA"/>
        </w:rPr>
        <w:t xml:space="preserve">-  </w:t>
      </w:r>
      <w:r w:rsidRPr="00792ECC">
        <w:rPr>
          <w:rFonts w:ascii="Times New Roman" w:hAnsi="Times New Roman" w:cs="Times New Roman"/>
          <w:b/>
          <w:bCs/>
          <w:sz w:val="24"/>
          <w:szCs w:val="24"/>
          <w:lang w:val="uk-UA"/>
        </w:rPr>
        <w:t>доходи</w:t>
      </w:r>
      <w:r w:rsidRPr="00792ECC">
        <w:rPr>
          <w:rFonts w:ascii="Times New Roman" w:hAnsi="Times New Roman" w:cs="Times New Roman"/>
          <w:sz w:val="24"/>
          <w:szCs w:val="24"/>
          <w:lang w:val="uk-UA"/>
        </w:rPr>
        <w:t xml:space="preserve"> Андріївського сільського бюджету у сумі 3311,399 тис. грн., в тому числі </w:t>
      </w:r>
      <w:r w:rsidRPr="00792ECC">
        <w:rPr>
          <w:rFonts w:ascii="Times New Roman" w:hAnsi="Times New Roman" w:cs="Times New Roman"/>
          <w:bCs/>
          <w:sz w:val="24"/>
          <w:szCs w:val="24"/>
          <w:lang w:val="uk-UA"/>
        </w:rPr>
        <w:t>доходи загального фонду сільського бюджету</w:t>
      </w:r>
      <w:r w:rsidRPr="00792ECC">
        <w:rPr>
          <w:rFonts w:ascii="Times New Roman" w:hAnsi="Times New Roman" w:cs="Times New Roman"/>
          <w:sz w:val="24"/>
          <w:szCs w:val="24"/>
          <w:lang w:val="uk-UA"/>
        </w:rPr>
        <w:t xml:space="preserve"> 3208,844 тис. грн., доходи спеціального фонду сільського  бюджету 102,555  тис. грн. в тому числі бюджет розвитку 68,343тис. грн., згідно з додатком №1 цього рішення;</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b/>
          <w:bCs/>
          <w:sz w:val="24"/>
          <w:szCs w:val="24"/>
          <w:lang w:val="uk-UA"/>
        </w:rPr>
        <w:t>-  видатки</w:t>
      </w:r>
      <w:r w:rsidRPr="00792ECC">
        <w:rPr>
          <w:rFonts w:ascii="Times New Roman" w:hAnsi="Times New Roman" w:cs="Times New Roman"/>
          <w:sz w:val="24"/>
          <w:szCs w:val="24"/>
          <w:lang w:val="uk-UA"/>
        </w:rPr>
        <w:t xml:space="preserve"> Андріївського сільського бюджету у сумі 3384,498 тис. грн., в тому числі </w:t>
      </w:r>
      <w:r w:rsidRPr="00792ECC">
        <w:rPr>
          <w:rFonts w:ascii="Times New Roman" w:hAnsi="Times New Roman" w:cs="Times New Roman"/>
          <w:bCs/>
          <w:sz w:val="24"/>
          <w:szCs w:val="24"/>
          <w:lang w:val="uk-UA"/>
        </w:rPr>
        <w:t>видатки загального фонду сільського  бюджету</w:t>
      </w:r>
      <w:r w:rsidRPr="00792ECC">
        <w:rPr>
          <w:rFonts w:ascii="Times New Roman" w:hAnsi="Times New Roman" w:cs="Times New Roman"/>
          <w:sz w:val="24"/>
          <w:szCs w:val="24"/>
          <w:lang w:val="uk-UA"/>
        </w:rPr>
        <w:t xml:space="preserve">  1933,294 тис. грн., видатки спеціального фонду сільського  бюджету 1451,204тис. грн. в тому числі бюджет розвитку 1412,043тис. грн., згідно з додатком №2  цього рішення;</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установити  профіцит  загального   фонду    сільського   бюджету в        сумі 1275,550 тис. грн., ( складається з профіциту загального фонду в сумі 1343,700 </w:t>
      </w:r>
      <w:proofErr w:type="spellStart"/>
      <w:r w:rsidRPr="00792ECC">
        <w:rPr>
          <w:rFonts w:ascii="Times New Roman" w:hAnsi="Times New Roman" w:cs="Times New Roman"/>
          <w:sz w:val="24"/>
          <w:szCs w:val="24"/>
          <w:lang w:val="uk-UA"/>
        </w:rPr>
        <w:t>тис.грн</w:t>
      </w:r>
      <w:proofErr w:type="spellEnd"/>
      <w:r w:rsidRPr="00792ECC">
        <w:rPr>
          <w:rFonts w:ascii="Times New Roman" w:hAnsi="Times New Roman" w:cs="Times New Roman"/>
          <w:sz w:val="24"/>
          <w:szCs w:val="24"/>
          <w:lang w:val="uk-UA"/>
        </w:rPr>
        <w:t xml:space="preserve">., та дефіциту загального фонду в сумі 68,150 </w:t>
      </w:r>
      <w:proofErr w:type="spellStart"/>
      <w:r w:rsidRPr="00792ECC">
        <w:rPr>
          <w:rFonts w:ascii="Times New Roman" w:hAnsi="Times New Roman" w:cs="Times New Roman"/>
          <w:sz w:val="24"/>
          <w:szCs w:val="24"/>
          <w:lang w:val="uk-UA"/>
        </w:rPr>
        <w:t>тис.грн</w:t>
      </w:r>
      <w:proofErr w:type="spellEnd"/>
      <w:r w:rsidRPr="00792ECC">
        <w:rPr>
          <w:rFonts w:ascii="Times New Roman" w:hAnsi="Times New Roman" w:cs="Times New Roman"/>
          <w:sz w:val="24"/>
          <w:szCs w:val="24"/>
          <w:lang w:val="uk-UA"/>
        </w:rPr>
        <w:t>. Джерелом покриття дефіциту загального фонду сільського бюджету визначити вільний залишок коштів що утворився на 01.01.2017 року в сумі 68,150 тис. грн.) згідно з додатком №3 цього рішення;</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установити дефіцит спеціального фонду сільського бюджету в сумі 1348,649 тис. грн., (джерелом покриття дефіциту спеціального фонду сільського бюджету визначити вільний залишок коштів що утворився на 01.01.2017 року в сумі 4,949 тис. грн. та надходження коштів із загального фонду до бюджету розвитку (спеціального фонду) у сумі 1343,700 </w:t>
      </w:r>
      <w:proofErr w:type="spellStart"/>
      <w:r w:rsidRPr="00792ECC">
        <w:rPr>
          <w:rFonts w:ascii="Times New Roman" w:hAnsi="Times New Roman" w:cs="Times New Roman"/>
          <w:sz w:val="24"/>
          <w:szCs w:val="24"/>
          <w:lang w:val="uk-UA"/>
        </w:rPr>
        <w:t>тис.грн</w:t>
      </w:r>
      <w:proofErr w:type="spellEnd"/>
      <w:r w:rsidRPr="00792ECC">
        <w:rPr>
          <w:rFonts w:ascii="Times New Roman" w:hAnsi="Times New Roman" w:cs="Times New Roman"/>
          <w:sz w:val="24"/>
          <w:szCs w:val="24"/>
          <w:lang w:val="uk-UA"/>
        </w:rPr>
        <w:t>.) згідно з додатком №3 цього рішення;</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p>
    <w:p w:rsidR="00792ECC" w:rsidRPr="00792ECC" w:rsidRDefault="00792ECC" w:rsidP="00792ECC">
      <w:pPr>
        <w:tabs>
          <w:tab w:val="left" w:pos="0"/>
        </w:tabs>
        <w:spacing w:before="0" w:beforeAutospacing="0" w:after="0" w:afterAutospacing="0"/>
        <w:ind w:left="426"/>
        <w:jc w:val="both"/>
        <w:rPr>
          <w:rFonts w:ascii="Times New Roman" w:hAnsi="Times New Roman" w:cs="Times New Roman"/>
          <w:sz w:val="24"/>
          <w:szCs w:val="24"/>
          <w:lang w:val="uk-UA"/>
        </w:rPr>
      </w:pPr>
    </w:p>
    <w:p w:rsidR="00792ECC" w:rsidRPr="00792ECC" w:rsidRDefault="00792ECC" w:rsidP="00792ECC">
      <w:pPr>
        <w:autoSpaceDE w:val="0"/>
        <w:autoSpaceDN w:val="0"/>
        <w:spacing w:before="0" w:beforeAutospacing="0" w:after="0" w:afterAutospacing="0"/>
        <w:jc w:val="both"/>
        <w:rPr>
          <w:rFonts w:ascii="Times New Roman" w:hAnsi="Times New Roman" w:cs="Times New Roman"/>
          <w:sz w:val="24"/>
          <w:szCs w:val="24"/>
        </w:rPr>
      </w:pPr>
      <w:r w:rsidRPr="00792ECC">
        <w:rPr>
          <w:rFonts w:ascii="Times New Roman" w:hAnsi="Times New Roman" w:cs="Times New Roman"/>
          <w:sz w:val="24"/>
          <w:szCs w:val="24"/>
          <w:lang w:val="uk-UA"/>
        </w:rPr>
        <w:t xml:space="preserve">      </w:t>
      </w:r>
      <w:r w:rsidRPr="00792ECC">
        <w:rPr>
          <w:rFonts w:ascii="Times New Roman" w:hAnsi="Times New Roman" w:cs="Times New Roman"/>
          <w:b/>
          <w:sz w:val="24"/>
          <w:szCs w:val="24"/>
          <w:lang w:val="uk-UA"/>
        </w:rPr>
        <w:t>2.</w:t>
      </w:r>
      <w:r w:rsidRPr="00792ECC">
        <w:rPr>
          <w:rFonts w:ascii="Times New Roman" w:hAnsi="Times New Roman" w:cs="Times New Roman"/>
          <w:sz w:val="24"/>
          <w:szCs w:val="24"/>
          <w:lang w:val="uk-UA"/>
        </w:rPr>
        <w:t xml:space="preserve">Визначити </w:t>
      </w:r>
      <w:r w:rsidRPr="00792ECC">
        <w:rPr>
          <w:rFonts w:ascii="Times New Roman" w:hAnsi="Times New Roman" w:cs="Times New Roman"/>
          <w:b/>
          <w:bCs/>
          <w:sz w:val="24"/>
          <w:szCs w:val="24"/>
          <w:lang w:val="uk-UA"/>
        </w:rPr>
        <w:t>оборотний касовий залишок</w:t>
      </w:r>
      <w:r w:rsidRPr="00792ECC">
        <w:rPr>
          <w:rFonts w:ascii="Times New Roman" w:hAnsi="Times New Roman" w:cs="Times New Roman"/>
          <w:sz w:val="24"/>
          <w:szCs w:val="24"/>
          <w:lang w:val="uk-UA"/>
        </w:rPr>
        <w:t xml:space="preserve"> </w:t>
      </w:r>
      <w:r w:rsidRPr="00792ECC">
        <w:rPr>
          <w:rFonts w:ascii="Times New Roman" w:hAnsi="Times New Roman" w:cs="Times New Roman"/>
          <w:b/>
          <w:sz w:val="24"/>
          <w:szCs w:val="24"/>
          <w:lang w:val="uk-UA"/>
        </w:rPr>
        <w:t xml:space="preserve">бюджетних коштів </w:t>
      </w:r>
      <w:r w:rsidRPr="00792ECC">
        <w:rPr>
          <w:rFonts w:ascii="Times New Roman" w:hAnsi="Times New Roman" w:cs="Times New Roman"/>
          <w:sz w:val="24"/>
          <w:szCs w:val="24"/>
          <w:lang w:val="uk-UA"/>
        </w:rPr>
        <w:t xml:space="preserve">Андріївського сільського бюджету  у сумі 29,400 тис. гривень. </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rPr>
      </w:pPr>
    </w:p>
    <w:p w:rsidR="00792ECC" w:rsidRPr="00792ECC" w:rsidRDefault="00792ECC" w:rsidP="00792ECC">
      <w:pPr>
        <w:autoSpaceDE w:val="0"/>
        <w:autoSpaceDN w:val="0"/>
        <w:spacing w:before="0" w:beforeAutospacing="0" w:after="0" w:afterAutospacing="0"/>
        <w:ind w:left="426"/>
        <w:jc w:val="both"/>
        <w:rPr>
          <w:rFonts w:ascii="Times New Roman" w:hAnsi="Times New Roman" w:cs="Times New Roman"/>
          <w:bCs/>
          <w:sz w:val="24"/>
          <w:szCs w:val="24"/>
          <w:lang w:val="uk-UA"/>
        </w:rPr>
      </w:pPr>
      <w:r w:rsidRPr="00792ECC">
        <w:rPr>
          <w:rFonts w:ascii="Times New Roman" w:hAnsi="Times New Roman" w:cs="Times New Roman"/>
          <w:b/>
          <w:sz w:val="24"/>
          <w:szCs w:val="24"/>
          <w:lang w:val="uk-UA"/>
        </w:rPr>
        <w:lastRenderedPageBreak/>
        <w:t>3</w:t>
      </w:r>
      <w:r w:rsidRPr="00792ECC">
        <w:rPr>
          <w:rFonts w:ascii="Times New Roman" w:hAnsi="Times New Roman" w:cs="Times New Roman"/>
          <w:sz w:val="24"/>
          <w:szCs w:val="24"/>
          <w:lang w:val="uk-UA"/>
        </w:rPr>
        <w:t xml:space="preserve">.Затвердити на 2017 рік  </w:t>
      </w:r>
      <w:r w:rsidRPr="00792ECC">
        <w:rPr>
          <w:rFonts w:ascii="Times New Roman" w:hAnsi="Times New Roman" w:cs="Times New Roman"/>
          <w:b/>
          <w:bCs/>
          <w:sz w:val="24"/>
          <w:szCs w:val="24"/>
          <w:lang w:val="uk-UA"/>
        </w:rPr>
        <w:t>міжбюджетні трансферти,</w:t>
      </w:r>
      <w:r w:rsidRPr="00792ECC">
        <w:rPr>
          <w:rFonts w:ascii="Times New Roman" w:hAnsi="Times New Roman" w:cs="Times New Roman"/>
          <w:sz w:val="24"/>
          <w:szCs w:val="24"/>
          <w:lang w:val="uk-UA"/>
        </w:rPr>
        <w:t xml:space="preserve"> </w:t>
      </w:r>
      <w:r w:rsidRPr="00792ECC">
        <w:rPr>
          <w:rFonts w:ascii="Times New Roman" w:hAnsi="Times New Roman" w:cs="Times New Roman"/>
          <w:bCs/>
          <w:sz w:val="24"/>
          <w:szCs w:val="24"/>
          <w:lang w:val="uk-UA"/>
        </w:rPr>
        <w:t xml:space="preserve">згідно з додатком №4 до цього рішення.  </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pStyle w:val="21"/>
        <w:spacing w:after="0" w:line="240" w:lineRule="auto"/>
        <w:jc w:val="both"/>
        <w:rPr>
          <w:lang w:val="uk-UA"/>
        </w:rPr>
      </w:pPr>
      <w:r w:rsidRPr="00792ECC">
        <w:rPr>
          <w:b/>
          <w:bCs/>
          <w:lang w:val="uk-UA"/>
        </w:rPr>
        <w:t xml:space="preserve">     </w:t>
      </w:r>
      <w:r w:rsidRPr="00792ECC">
        <w:rPr>
          <w:b/>
          <w:bCs/>
        </w:rPr>
        <w:t xml:space="preserve"> </w:t>
      </w:r>
      <w:r w:rsidRPr="00792ECC">
        <w:rPr>
          <w:b/>
          <w:bCs/>
          <w:lang w:val="uk-UA"/>
        </w:rPr>
        <w:t>4</w:t>
      </w:r>
      <w:r w:rsidRPr="00792ECC">
        <w:rPr>
          <w:b/>
          <w:bCs/>
        </w:rPr>
        <w:t>.</w:t>
      </w:r>
      <w:r w:rsidRPr="00792ECC">
        <w:t xml:space="preserve"> Затвердити </w:t>
      </w:r>
      <w:proofErr w:type="spellStart"/>
      <w:r w:rsidRPr="00792ECC">
        <w:rPr>
          <w:b/>
          <w:bCs/>
        </w:rPr>
        <w:t>перелік</w:t>
      </w:r>
      <w:proofErr w:type="spellEnd"/>
      <w:r w:rsidRPr="00792ECC">
        <w:rPr>
          <w:b/>
          <w:bCs/>
        </w:rPr>
        <w:t xml:space="preserve"> </w:t>
      </w:r>
      <w:proofErr w:type="spellStart"/>
      <w:r w:rsidRPr="00792ECC">
        <w:rPr>
          <w:b/>
          <w:bCs/>
        </w:rPr>
        <w:t>захищених</w:t>
      </w:r>
      <w:proofErr w:type="spellEnd"/>
      <w:r w:rsidRPr="00792ECC">
        <w:rPr>
          <w:b/>
          <w:bCs/>
        </w:rPr>
        <w:t xml:space="preserve"> статей  </w:t>
      </w:r>
      <w:proofErr w:type="spellStart"/>
      <w:r w:rsidRPr="00792ECC">
        <w:rPr>
          <w:b/>
          <w:bCs/>
        </w:rPr>
        <w:t>видатків</w:t>
      </w:r>
      <w:proofErr w:type="spellEnd"/>
      <w:r w:rsidRPr="00792ECC">
        <w:rPr>
          <w:b/>
          <w:bCs/>
        </w:rPr>
        <w:t xml:space="preserve"> </w:t>
      </w:r>
      <w:proofErr w:type="spellStart"/>
      <w:r w:rsidRPr="00792ECC">
        <w:rPr>
          <w:b/>
          <w:bCs/>
        </w:rPr>
        <w:t>загального</w:t>
      </w:r>
      <w:proofErr w:type="spellEnd"/>
      <w:r w:rsidRPr="00792ECC">
        <w:rPr>
          <w:b/>
          <w:bCs/>
        </w:rPr>
        <w:t xml:space="preserve"> фонду</w:t>
      </w:r>
      <w:r w:rsidRPr="00792ECC">
        <w:t xml:space="preserve"> </w:t>
      </w:r>
      <w:proofErr w:type="spellStart"/>
      <w:r w:rsidRPr="00792ECC">
        <w:t>Андріївського</w:t>
      </w:r>
      <w:proofErr w:type="spellEnd"/>
      <w:r w:rsidRPr="00792ECC">
        <w:t xml:space="preserve"> </w:t>
      </w:r>
      <w:proofErr w:type="spellStart"/>
      <w:r w:rsidRPr="00792ECC">
        <w:t>сільського</w:t>
      </w:r>
      <w:proofErr w:type="spellEnd"/>
      <w:r w:rsidRPr="00792ECC">
        <w:t xml:space="preserve">  бюджету на 201</w:t>
      </w:r>
      <w:r w:rsidRPr="00792ECC">
        <w:rPr>
          <w:lang w:val="uk-UA"/>
        </w:rPr>
        <w:t>7</w:t>
      </w:r>
      <w:r w:rsidRPr="00792ECC">
        <w:t xml:space="preserve"> </w:t>
      </w:r>
      <w:proofErr w:type="spellStart"/>
      <w:proofErr w:type="gramStart"/>
      <w:r w:rsidRPr="00792ECC">
        <w:t>р</w:t>
      </w:r>
      <w:proofErr w:type="gramEnd"/>
      <w:r w:rsidRPr="00792ECC">
        <w:t>ік</w:t>
      </w:r>
      <w:proofErr w:type="spellEnd"/>
      <w:r w:rsidRPr="00792ECC">
        <w:t xml:space="preserve"> за </w:t>
      </w:r>
      <w:proofErr w:type="spellStart"/>
      <w:r w:rsidRPr="00792ECC">
        <w:t>їх</w:t>
      </w:r>
      <w:proofErr w:type="spellEnd"/>
      <w:r w:rsidRPr="00792ECC">
        <w:t xml:space="preserve"> </w:t>
      </w:r>
      <w:proofErr w:type="spellStart"/>
      <w:r w:rsidRPr="00792ECC">
        <w:t>економічною</w:t>
      </w:r>
      <w:proofErr w:type="spellEnd"/>
      <w:r w:rsidRPr="00792ECC">
        <w:t xml:space="preserve">  структурою: </w:t>
      </w:r>
    </w:p>
    <w:p w:rsidR="00792ECC" w:rsidRPr="00792ECC" w:rsidRDefault="00792ECC" w:rsidP="00792ECC">
      <w:pPr>
        <w:pStyle w:val="21"/>
        <w:spacing w:after="0" w:line="240" w:lineRule="auto"/>
        <w:jc w:val="both"/>
        <w:rPr>
          <w:lang w:val="uk-UA"/>
        </w:rPr>
      </w:pPr>
      <w:r w:rsidRPr="00792ECC">
        <w:rPr>
          <w:lang w:val="uk-UA"/>
        </w:rPr>
        <w:t xml:space="preserve">           </w:t>
      </w:r>
      <w:r w:rsidRPr="00792ECC">
        <w:t xml:space="preserve">оплата </w:t>
      </w:r>
      <w:proofErr w:type="spellStart"/>
      <w:r w:rsidRPr="00792ECC">
        <w:t>праці</w:t>
      </w:r>
      <w:proofErr w:type="spellEnd"/>
      <w:r w:rsidRPr="00792ECC">
        <w:t xml:space="preserve"> </w:t>
      </w:r>
      <w:proofErr w:type="spellStart"/>
      <w:r w:rsidRPr="00792ECC">
        <w:t>працівників</w:t>
      </w:r>
      <w:proofErr w:type="spellEnd"/>
      <w:r w:rsidRPr="00792ECC">
        <w:t xml:space="preserve"> </w:t>
      </w:r>
      <w:proofErr w:type="spellStart"/>
      <w:r w:rsidRPr="00792ECC">
        <w:t>бюджетних</w:t>
      </w:r>
      <w:proofErr w:type="spellEnd"/>
      <w:r w:rsidRPr="00792ECC">
        <w:t xml:space="preserve"> </w:t>
      </w:r>
      <w:proofErr w:type="spellStart"/>
      <w:r w:rsidRPr="00792ECC">
        <w:t>установ</w:t>
      </w:r>
      <w:proofErr w:type="spellEnd"/>
      <w:r w:rsidRPr="00792ECC">
        <w:rPr>
          <w:lang w:val="uk-UA"/>
        </w:rPr>
        <w:t>;</w:t>
      </w:r>
    </w:p>
    <w:p w:rsidR="00792ECC" w:rsidRPr="00792ECC" w:rsidRDefault="00792ECC" w:rsidP="00792ECC">
      <w:pPr>
        <w:pStyle w:val="21"/>
        <w:spacing w:after="0" w:line="240" w:lineRule="auto"/>
        <w:jc w:val="both"/>
      </w:pPr>
      <w:r w:rsidRPr="00792ECC">
        <w:rPr>
          <w:lang w:val="uk-UA"/>
        </w:rPr>
        <w:t xml:space="preserve">           </w:t>
      </w:r>
      <w:proofErr w:type="spellStart"/>
      <w:r w:rsidRPr="00792ECC">
        <w:t>нарахування</w:t>
      </w:r>
      <w:proofErr w:type="spellEnd"/>
      <w:r w:rsidRPr="00792ECC">
        <w:t xml:space="preserve"> на </w:t>
      </w:r>
      <w:proofErr w:type="spellStart"/>
      <w:r w:rsidRPr="00792ECC">
        <w:t>заробітну</w:t>
      </w:r>
      <w:proofErr w:type="spellEnd"/>
      <w:r w:rsidRPr="00792ECC">
        <w:t xml:space="preserve"> плату;</w:t>
      </w:r>
    </w:p>
    <w:p w:rsidR="00792ECC" w:rsidRPr="00792ECC" w:rsidRDefault="00792ECC" w:rsidP="00792ECC">
      <w:pPr>
        <w:pStyle w:val="21"/>
        <w:spacing w:after="0" w:line="240" w:lineRule="auto"/>
        <w:jc w:val="both"/>
      </w:pPr>
      <w:r w:rsidRPr="00792ECC">
        <w:rPr>
          <w:lang w:val="uk-UA"/>
        </w:rPr>
        <w:t xml:space="preserve">           </w:t>
      </w:r>
      <w:proofErr w:type="spellStart"/>
      <w:r w:rsidRPr="00792ECC">
        <w:t>придбання</w:t>
      </w:r>
      <w:proofErr w:type="spellEnd"/>
      <w:r w:rsidRPr="00792ECC">
        <w:t xml:space="preserve"> </w:t>
      </w:r>
      <w:proofErr w:type="spellStart"/>
      <w:r w:rsidRPr="00792ECC">
        <w:t>медикаментів</w:t>
      </w:r>
      <w:proofErr w:type="spellEnd"/>
      <w:r w:rsidRPr="00792ECC">
        <w:t xml:space="preserve"> та </w:t>
      </w:r>
      <w:proofErr w:type="spellStart"/>
      <w:r w:rsidRPr="00792ECC">
        <w:t>перев’язувальних</w:t>
      </w:r>
      <w:proofErr w:type="spellEnd"/>
      <w:r w:rsidRPr="00792ECC">
        <w:t xml:space="preserve"> </w:t>
      </w:r>
      <w:proofErr w:type="spellStart"/>
      <w:proofErr w:type="gramStart"/>
      <w:r w:rsidRPr="00792ECC">
        <w:t>матер</w:t>
      </w:r>
      <w:proofErr w:type="gramEnd"/>
      <w:r w:rsidRPr="00792ECC">
        <w:t>іалів</w:t>
      </w:r>
      <w:proofErr w:type="spellEnd"/>
      <w:r w:rsidRPr="00792ECC">
        <w:t>;</w:t>
      </w:r>
    </w:p>
    <w:p w:rsidR="00792ECC" w:rsidRPr="00792ECC" w:rsidRDefault="00792ECC" w:rsidP="00792ECC">
      <w:pPr>
        <w:pStyle w:val="21"/>
        <w:spacing w:after="0" w:line="240" w:lineRule="auto"/>
        <w:jc w:val="both"/>
      </w:pPr>
      <w:r w:rsidRPr="00792ECC">
        <w:rPr>
          <w:lang w:val="uk-UA"/>
        </w:rPr>
        <w:t xml:space="preserve">           </w:t>
      </w:r>
      <w:proofErr w:type="spellStart"/>
      <w:r w:rsidRPr="00792ECC">
        <w:t>забезпечення</w:t>
      </w:r>
      <w:proofErr w:type="spellEnd"/>
      <w:r w:rsidRPr="00792ECC">
        <w:t xml:space="preserve"> продуктами </w:t>
      </w:r>
      <w:proofErr w:type="spellStart"/>
      <w:r w:rsidRPr="00792ECC">
        <w:t>харчування</w:t>
      </w:r>
      <w:proofErr w:type="spellEnd"/>
      <w:r w:rsidRPr="00792ECC">
        <w:t>;</w:t>
      </w:r>
    </w:p>
    <w:p w:rsidR="00792ECC" w:rsidRPr="00792ECC" w:rsidRDefault="00792ECC" w:rsidP="00792ECC">
      <w:pPr>
        <w:pStyle w:val="21"/>
        <w:spacing w:after="0" w:line="240" w:lineRule="auto"/>
        <w:jc w:val="both"/>
        <w:rPr>
          <w:lang w:val="uk-UA"/>
        </w:rPr>
      </w:pPr>
      <w:r w:rsidRPr="00792ECC">
        <w:rPr>
          <w:lang w:val="uk-UA"/>
        </w:rPr>
        <w:t xml:space="preserve">           </w:t>
      </w:r>
      <w:r w:rsidRPr="00792ECC">
        <w:t xml:space="preserve">оплата </w:t>
      </w:r>
      <w:proofErr w:type="spellStart"/>
      <w:r w:rsidRPr="00792ECC">
        <w:t>комунальних</w:t>
      </w:r>
      <w:proofErr w:type="spellEnd"/>
      <w:r w:rsidRPr="00792ECC">
        <w:t xml:space="preserve"> </w:t>
      </w:r>
      <w:proofErr w:type="spellStart"/>
      <w:r w:rsidRPr="00792ECC">
        <w:t>послуг</w:t>
      </w:r>
      <w:proofErr w:type="spellEnd"/>
      <w:r w:rsidRPr="00792ECC">
        <w:t xml:space="preserve"> та </w:t>
      </w:r>
      <w:proofErr w:type="spellStart"/>
      <w:r w:rsidRPr="00792ECC">
        <w:t>енергоносії</w:t>
      </w:r>
      <w:proofErr w:type="gramStart"/>
      <w:r w:rsidRPr="00792ECC">
        <w:t>в</w:t>
      </w:r>
      <w:proofErr w:type="spellEnd"/>
      <w:proofErr w:type="gramEnd"/>
      <w:r w:rsidRPr="00792ECC">
        <w:t>;</w:t>
      </w:r>
    </w:p>
    <w:p w:rsidR="00792ECC" w:rsidRPr="00792ECC" w:rsidRDefault="00792ECC" w:rsidP="00792ECC">
      <w:pPr>
        <w:pStyle w:val="21"/>
        <w:spacing w:after="0" w:line="240" w:lineRule="auto"/>
        <w:jc w:val="both"/>
        <w:rPr>
          <w:lang w:val="uk-UA"/>
        </w:rPr>
      </w:pPr>
      <w:r w:rsidRPr="00792ECC">
        <w:rPr>
          <w:lang w:val="uk-UA"/>
        </w:rPr>
        <w:t xml:space="preserve">           поточні трансферти населенню;</w:t>
      </w:r>
    </w:p>
    <w:p w:rsidR="00792ECC" w:rsidRPr="00792ECC" w:rsidRDefault="00792ECC" w:rsidP="00792ECC">
      <w:pPr>
        <w:pStyle w:val="21"/>
        <w:spacing w:after="0" w:line="240" w:lineRule="auto"/>
        <w:jc w:val="both"/>
        <w:rPr>
          <w:lang w:val="uk-UA"/>
        </w:rPr>
      </w:pPr>
      <w:r w:rsidRPr="00792ECC">
        <w:rPr>
          <w:lang w:val="uk-UA"/>
        </w:rPr>
        <w:t xml:space="preserve">           поточні трансферти районному бюджету.</w:t>
      </w:r>
    </w:p>
    <w:p w:rsidR="00792ECC" w:rsidRPr="00792ECC" w:rsidRDefault="00792ECC" w:rsidP="00792ECC">
      <w:pPr>
        <w:pStyle w:val="21"/>
        <w:spacing w:after="0" w:line="240" w:lineRule="auto"/>
        <w:jc w:val="both"/>
        <w:rPr>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bCs/>
          <w:color w:val="000000"/>
          <w:spacing w:val="-9"/>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b/>
          <w:bCs/>
          <w:color w:val="000000"/>
          <w:spacing w:val="-9"/>
          <w:sz w:val="24"/>
          <w:szCs w:val="24"/>
          <w:lang w:val="uk-UA"/>
        </w:rPr>
        <w:t>5</w:t>
      </w:r>
      <w:r w:rsidRPr="00792ECC">
        <w:rPr>
          <w:rFonts w:ascii="Times New Roman" w:hAnsi="Times New Roman" w:cs="Times New Roman"/>
          <w:bCs/>
          <w:color w:val="000000"/>
          <w:spacing w:val="-9"/>
          <w:sz w:val="24"/>
          <w:szCs w:val="24"/>
          <w:lang w:val="uk-UA"/>
        </w:rPr>
        <w:t xml:space="preserve">. Затвердити у складі видатків Андріївського сільського бюджету </w:t>
      </w:r>
      <w:r w:rsidRPr="00792ECC">
        <w:rPr>
          <w:rFonts w:ascii="Times New Roman" w:hAnsi="Times New Roman" w:cs="Times New Roman"/>
          <w:b/>
          <w:bCs/>
          <w:color w:val="000000"/>
          <w:spacing w:val="-9"/>
          <w:sz w:val="24"/>
          <w:szCs w:val="24"/>
          <w:lang w:val="uk-UA"/>
        </w:rPr>
        <w:t>кошти на реалізацію окремих</w:t>
      </w:r>
      <w:r w:rsidRPr="00792ECC">
        <w:rPr>
          <w:rFonts w:ascii="Times New Roman" w:hAnsi="Times New Roman" w:cs="Times New Roman"/>
          <w:bCs/>
          <w:color w:val="000000"/>
          <w:spacing w:val="-9"/>
          <w:sz w:val="24"/>
          <w:szCs w:val="24"/>
          <w:lang w:val="uk-UA"/>
        </w:rPr>
        <w:t xml:space="preserve"> </w:t>
      </w:r>
      <w:r w:rsidRPr="00792ECC">
        <w:rPr>
          <w:rFonts w:ascii="Times New Roman" w:hAnsi="Times New Roman" w:cs="Times New Roman"/>
          <w:b/>
          <w:bCs/>
          <w:color w:val="000000"/>
          <w:spacing w:val="-9"/>
          <w:sz w:val="24"/>
          <w:szCs w:val="24"/>
          <w:lang w:val="uk-UA"/>
        </w:rPr>
        <w:t xml:space="preserve"> місцевих (регіональних) програм </w:t>
      </w:r>
      <w:r w:rsidRPr="00792ECC">
        <w:rPr>
          <w:rFonts w:ascii="Times New Roman" w:hAnsi="Times New Roman" w:cs="Times New Roman"/>
          <w:bCs/>
          <w:color w:val="000000"/>
          <w:spacing w:val="-9"/>
          <w:sz w:val="24"/>
          <w:szCs w:val="24"/>
          <w:lang w:val="uk-UA"/>
        </w:rPr>
        <w:t>у  суму 1346,416 тис. грн., згідно з додатком №5 до цього рішення.</w:t>
      </w:r>
    </w:p>
    <w:p w:rsidR="00792ECC" w:rsidRPr="00792ECC" w:rsidRDefault="00792ECC" w:rsidP="00792ECC">
      <w:pPr>
        <w:pStyle w:val="21"/>
        <w:spacing w:after="0" w:line="240" w:lineRule="auto"/>
        <w:jc w:val="both"/>
        <w:rPr>
          <w:lang w:val="uk-UA"/>
        </w:rPr>
      </w:pPr>
    </w:p>
    <w:p w:rsidR="00792ECC" w:rsidRPr="00792ECC" w:rsidRDefault="00792ECC" w:rsidP="00792ECC">
      <w:pPr>
        <w:pStyle w:val="21"/>
        <w:spacing w:after="0" w:line="240" w:lineRule="auto"/>
        <w:jc w:val="both"/>
        <w:rPr>
          <w:lang w:val="uk-UA"/>
        </w:rPr>
      </w:pPr>
      <w:r w:rsidRPr="00792ECC">
        <w:rPr>
          <w:lang w:val="uk-UA"/>
        </w:rPr>
        <w:t xml:space="preserve">   </w:t>
      </w:r>
      <w:r w:rsidRPr="00792ECC">
        <w:rPr>
          <w:b/>
          <w:lang w:val="uk-UA"/>
        </w:rPr>
        <w:t>6</w:t>
      </w:r>
      <w:r w:rsidRPr="00792ECC">
        <w:rPr>
          <w:lang w:val="uk-UA"/>
        </w:rPr>
        <w:t xml:space="preserve">. Андріївська сільська рада має право </w:t>
      </w:r>
      <w:r w:rsidRPr="00792ECC">
        <w:rPr>
          <w:bCs/>
          <w:lang w:val="uk-UA"/>
        </w:rPr>
        <w:t xml:space="preserve">брати бюджетні зобов’язання </w:t>
      </w:r>
      <w:r w:rsidRPr="00792ECC">
        <w:rPr>
          <w:lang w:val="uk-UA"/>
        </w:rPr>
        <w:t xml:space="preserve">та </w:t>
      </w:r>
      <w:r w:rsidRPr="00792ECC">
        <w:rPr>
          <w:bCs/>
          <w:lang w:val="uk-UA"/>
        </w:rPr>
        <w:t>здійснювати відповідні видатки</w:t>
      </w:r>
      <w:r w:rsidRPr="00792ECC">
        <w:rPr>
          <w:lang w:val="uk-UA"/>
        </w:rPr>
        <w:t xml:space="preserve"> за загальним фондом бюджету </w:t>
      </w:r>
      <w:r w:rsidRPr="00792ECC">
        <w:rPr>
          <w:bCs/>
          <w:lang w:val="uk-UA"/>
        </w:rPr>
        <w:t>тільки в межах бюджетних асигнувань</w:t>
      </w:r>
      <w:r w:rsidRPr="00792ECC">
        <w:rPr>
          <w:lang w:val="uk-UA"/>
        </w:rPr>
        <w:t>, встановлених кошторисами, враховуючи необхідність виконання бюджетних зобов’язань минулих років, узятих на облік в органах Державного казначейства України.</w:t>
      </w:r>
    </w:p>
    <w:p w:rsidR="00792ECC" w:rsidRPr="00792ECC" w:rsidRDefault="00792ECC" w:rsidP="00792ECC">
      <w:pPr>
        <w:pStyle w:val="21"/>
        <w:spacing w:after="0" w:line="240" w:lineRule="auto"/>
        <w:jc w:val="both"/>
        <w:rPr>
          <w:lang w:val="uk-UA"/>
        </w:rPr>
      </w:pPr>
      <w:r w:rsidRPr="00792ECC">
        <w:rPr>
          <w:lang w:val="uk-UA"/>
        </w:rPr>
        <w:t xml:space="preserve">   Зобов’язання, взяті розпорядниками коштів бюджету сільської ради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Будь-які видатки, пов’язані з утриманням бюджетних установ, можуть здійснюватися розпорядниками коштів бюджету сільської ради у разі, коли відсутня прострочена заборгованість із заробітної плати, а також за спожиті комунальні послуги та енергоносії. </w:t>
      </w:r>
    </w:p>
    <w:p w:rsidR="00792ECC" w:rsidRPr="00792ECC" w:rsidRDefault="00792ECC" w:rsidP="00792ECC">
      <w:pPr>
        <w:spacing w:before="0" w:beforeAutospacing="0" w:after="0" w:afterAutospacing="0"/>
        <w:jc w:val="both"/>
        <w:rPr>
          <w:rFonts w:ascii="Times New Roman" w:hAnsi="Times New Roman" w:cs="Times New Roman"/>
          <w:bCs/>
          <w:sz w:val="24"/>
          <w:szCs w:val="24"/>
          <w:lang w:val="uk-UA"/>
        </w:rPr>
      </w:pPr>
      <w:r w:rsidRPr="00792ECC">
        <w:rPr>
          <w:rFonts w:ascii="Times New Roman" w:hAnsi="Times New Roman" w:cs="Times New Roman"/>
          <w:b/>
          <w:sz w:val="24"/>
          <w:szCs w:val="24"/>
          <w:lang w:val="uk-UA"/>
        </w:rPr>
        <w:t xml:space="preserve">      7.</w:t>
      </w:r>
      <w:r w:rsidRPr="00792ECC">
        <w:rPr>
          <w:rFonts w:ascii="Times New Roman" w:hAnsi="Times New Roman" w:cs="Times New Roman"/>
          <w:sz w:val="24"/>
          <w:szCs w:val="24"/>
          <w:lang w:val="uk-UA"/>
        </w:rPr>
        <w:t xml:space="preserve"> Андріївська сільська рада </w:t>
      </w:r>
      <w:r w:rsidRPr="00792ECC">
        <w:rPr>
          <w:rFonts w:ascii="Times New Roman" w:hAnsi="Times New Roman" w:cs="Times New Roman"/>
          <w:sz w:val="24"/>
          <w:szCs w:val="24"/>
        </w:rPr>
        <w:t xml:space="preserve"> </w:t>
      </w:r>
      <w:proofErr w:type="spellStart"/>
      <w:r w:rsidRPr="00792ECC">
        <w:rPr>
          <w:rFonts w:ascii="Times New Roman" w:hAnsi="Times New Roman" w:cs="Times New Roman"/>
          <w:bCs/>
          <w:sz w:val="24"/>
          <w:szCs w:val="24"/>
        </w:rPr>
        <w:t>забезпеч</w:t>
      </w:r>
      <w:r w:rsidRPr="00792ECC">
        <w:rPr>
          <w:rFonts w:ascii="Times New Roman" w:hAnsi="Times New Roman" w:cs="Times New Roman"/>
          <w:bCs/>
          <w:sz w:val="24"/>
          <w:szCs w:val="24"/>
          <w:lang w:val="uk-UA"/>
        </w:rPr>
        <w:t>ує</w:t>
      </w:r>
      <w:proofErr w:type="spellEnd"/>
      <w:r w:rsidRPr="00792ECC">
        <w:rPr>
          <w:rFonts w:ascii="Times New Roman" w:hAnsi="Times New Roman" w:cs="Times New Roman"/>
          <w:bCs/>
          <w:sz w:val="24"/>
          <w:szCs w:val="24"/>
        </w:rPr>
        <w:t xml:space="preserve"> у </w:t>
      </w:r>
      <w:proofErr w:type="spellStart"/>
      <w:r w:rsidRPr="00792ECC">
        <w:rPr>
          <w:rFonts w:ascii="Times New Roman" w:hAnsi="Times New Roman" w:cs="Times New Roman"/>
          <w:bCs/>
          <w:sz w:val="24"/>
          <w:szCs w:val="24"/>
        </w:rPr>
        <w:t>повному</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обсязі</w:t>
      </w:r>
      <w:proofErr w:type="spellEnd"/>
      <w:r w:rsidRPr="00792ECC">
        <w:rPr>
          <w:rFonts w:ascii="Times New Roman" w:hAnsi="Times New Roman" w:cs="Times New Roman"/>
          <w:bCs/>
          <w:sz w:val="24"/>
          <w:szCs w:val="24"/>
        </w:rPr>
        <w:t xml:space="preserve"> потребу в </w:t>
      </w:r>
      <w:proofErr w:type="spellStart"/>
      <w:r w:rsidRPr="00792ECC">
        <w:rPr>
          <w:rFonts w:ascii="Times New Roman" w:hAnsi="Times New Roman" w:cs="Times New Roman"/>
          <w:bCs/>
          <w:sz w:val="24"/>
          <w:szCs w:val="24"/>
        </w:rPr>
        <w:t>асигнуваннях</w:t>
      </w:r>
      <w:proofErr w:type="spellEnd"/>
      <w:r w:rsidRPr="00792ECC">
        <w:rPr>
          <w:rFonts w:ascii="Times New Roman" w:hAnsi="Times New Roman" w:cs="Times New Roman"/>
          <w:bCs/>
          <w:sz w:val="24"/>
          <w:szCs w:val="24"/>
        </w:rPr>
        <w:t xml:space="preserve"> на </w:t>
      </w:r>
      <w:proofErr w:type="spellStart"/>
      <w:r w:rsidRPr="00792ECC">
        <w:rPr>
          <w:rFonts w:ascii="Times New Roman" w:hAnsi="Times New Roman" w:cs="Times New Roman"/>
          <w:bCs/>
          <w:sz w:val="24"/>
          <w:szCs w:val="24"/>
        </w:rPr>
        <w:t>проведення</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розрахунків</w:t>
      </w:r>
      <w:proofErr w:type="spellEnd"/>
      <w:r w:rsidRPr="00792ECC">
        <w:rPr>
          <w:rFonts w:ascii="Times New Roman" w:hAnsi="Times New Roman" w:cs="Times New Roman"/>
          <w:sz w:val="24"/>
          <w:szCs w:val="24"/>
        </w:rPr>
        <w:t xml:space="preserve"> за </w:t>
      </w:r>
      <w:proofErr w:type="spellStart"/>
      <w:r w:rsidRPr="00792ECC">
        <w:rPr>
          <w:rFonts w:ascii="Times New Roman" w:hAnsi="Times New Roman" w:cs="Times New Roman"/>
          <w:sz w:val="24"/>
          <w:szCs w:val="24"/>
        </w:rPr>
        <w:t>електричну</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енергію</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теплову</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енергію</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водопостачання</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водовідведення</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природний</w:t>
      </w:r>
      <w:proofErr w:type="spellEnd"/>
      <w:r w:rsidRPr="00792ECC">
        <w:rPr>
          <w:rFonts w:ascii="Times New Roman" w:hAnsi="Times New Roman" w:cs="Times New Roman"/>
          <w:sz w:val="24"/>
          <w:szCs w:val="24"/>
        </w:rPr>
        <w:t xml:space="preserve"> газ та </w:t>
      </w:r>
      <w:proofErr w:type="spellStart"/>
      <w:r w:rsidRPr="00792ECC">
        <w:rPr>
          <w:rFonts w:ascii="Times New Roman" w:hAnsi="Times New Roman" w:cs="Times New Roman"/>
          <w:sz w:val="24"/>
          <w:szCs w:val="24"/>
        </w:rPr>
        <w:t>послуги</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зв’язку</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які</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споживаються</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установами</w:t>
      </w:r>
      <w:proofErr w:type="spellEnd"/>
      <w:r w:rsidRPr="00792ECC">
        <w:rPr>
          <w:rFonts w:ascii="Times New Roman" w:hAnsi="Times New Roman" w:cs="Times New Roman"/>
          <w:sz w:val="24"/>
          <w:szCs w:val="24"/>
          <w:lang w:val="uk-UA"/>
        </w:rPr>
        <w:t xml:space="preserve"> сільської ради</w:t>
      </w:r>
      <w:r w:rsidRPr="00792ECC">
        <w:rPr>
          <w:rFonts w:ascii="Times New Roman" w:hAnsi="Times New Roman" w:cs="Times New Roman"/>
          <w:sz w:val="24"/>
          <w:szCs w:val="24"/>
        </w:rPr>
        <w:t xml:space="preserve">, </w:t>
      </w:r>
      <w:r w:rsidRPr="00792ECC">
        <w:rPr>
          <w:rFonts w:ascii="Times New Roman" w:hAnsi="Times New Roman" w:cs="Times New Roman"/>
          <w:bCs/>
          <w:sz w:val="24"/>
          <w:szCs w:val="24"/>
        </w:rPr>
        <w:t xml:space="preserve">не </w:t>
      </w:r>
      <w:proofErr w:type="spellStart"/>
      <w:r w:rsidRPr="00792ECC">
        <w:rPr>
          <w:rFonts w:ascii="Times New Roman" w:hAnsi="Times New Roman" w:cs="Times New Roman"/>
          <w:bCs/>
          <w:sz w:val="24"/>
          <w:szCs w:val="24"/>
        </w:rPr>
        <w:t>допускаючи</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будь-якої</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простроченої</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заборгованості</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sz w:val="24"/>
          <w:szCs w:val="24"/>
        </w:rPr>
        <w:t>із</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зазначених</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видатків</w:t>
      </w:r>
      <w:proofErr w:type="spellEnd"/>
      <w:r w:rsidRPr="00792ECC">
        <w:rPr>
          <w:rFonts w:ascii="Times New Roman" w:hAnsi="Times New Roman" w:cs="Times New Roman"/>
          <w:sz w:val="24"/>
          <w:szCs w:val="24"/>
        </w:rPr>
        <w:t xml:space="preserve">. Затвердити </w:t>
      </w:r>
      <w:proofErr w:type="spellStart"/>
      <w:r w:rsidRPr="00792ECC">
        <w:rPr>
          <w:rFonts w:ascii="Times New Roman" w:hAnsi="Times New Roman" w:cs="Times New Roman"/>
          <w:bCs/>
          <w:sz w:val="24"/>
          <w:szCs w:val="24"/>
        </w:rPr>
        <w:t>ліміти</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споживання</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енергоносіїв</w:t>
      </w:r>
      <w:proofErr w:type="spellEnd"/>
      <w:r w:rsidRPr="00792ECC">
        <w:rPr>
          <w:rFonts w:ascii="Times New Roman" w:hAnsi="Times New Roman" w:cs="Times New Roman"/>
          <w:bCs/>
          <w:sz w:val="24"/>
          <w:szCs w:val="24"/>
        </w:rPr>
        <w:t xml:space="preserve"> у </w:t>
      </w:r>
      <w:proofErr w:type="spellStart"/>
      <w:r w:rsidRPr="00792ECC">
        <w:rPr>
          <w:rFonts w:ascii="Times New Roman" w:hAnsi="Times New Roman" w:cs="Times New Roman"/>
          <w:bCs/>
          <w:sz w:val="24"/>
          <w:szCs w:val="24"/>
        </w:rPr>
        <w:t>фізичних</w:t>
      </w:r>
      <w:proofErr w:type="spellEnd"/>
      <w:r w:rsidRPr="00792ECC">
        <w:rPr>
          <w:rFonts w:ascii="Times New Roman" w:hAnsi="Times New Roman" w:cs="Times New Roman"/>
          <w:bCs/>
          <w:sz w:val="24"/>
          <w:szCs w:val="24"/>
        </w:rPr>
        <w:t xml:space="preserve"> </w:t>
      </w:r>
      <w:proofErr w:type="spellStart"/>
      <w:r w:rsidRPr="00792ECC">
        <w:rPr>
          <w:rFonts w:ascii="Times New Roman" w:hAnsi="Times New Roman" w:cs="Times New Roman"/>
          <w:bCs/>
          <w:sz w:val="24"/>
          <w:szCs w:val="24"/>
        </w:rPr>
        <w:t>обсягах</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головн</w:t>
      </w:r>
      <w:proofErr w:type="spellEnd"/>
      <w:r w:rsidRPr="00792ECC">
        <w:rPr>
          <w:rFonts w:ascii="Times New Roman" w:hAnsi="Times New Roman" w:cs="Times New Roman"/>
          <w:sz w:val="24"/>
          <w:szCs w:val="24"/>
          <w:lang w:val="uk-UA"/>
        </w:rPr>
        <w:t>и</w:t>
      </w:r>
      <w:r w:rsidRPr="00792ECC">
        <w:rPr>
          <w:rFonts w:ascii="Times New Roman" w:hAnsi="Times New Roman" w:cs="Times New Roman"/>
          <w:sz w:val="24"/>
          <w:szCs w:val="24"/>
        </w:rPr>
        <w:t xml:space="preserve">м </w:t>
      </w:r>
      <w:proofErr w:type="spellStart"/>
      <w:r w:rsidRPr="00792ECC">
        <w:rPr>
          <w:rFonts w:ascii="Times New Roman" w:hAnsi="Times New Roman" w:cs="Times New Roman"/>
          <w:sz w:val="24"/>
          <w:szCs w:val="24"/>
        </w:rPr>
        <w:t>розпорядник</w:t>
      </w:r>
      <w:proofErr w:type="spellEnd"/>
      <w:r w:rsidRPr="00792ECC">
        <w:rPr>
          <w:rFonts w:ascii="Times New Roman" w:hAnsi="Times New Roman" w:cs="Times New Roman"/>
          <w:sz w:val="24"/>
          <w:szCs w:val="24"/>
          <w:lang w:val="uk-UA"/>
        </w:rPr>
        <w:t>о</w:t>
      </w:r>
      <w:r w:rsidRPr="00792ECC">
        <w:rPr>
          <w:rFonts w:ascii="Times New Roman" w:hAnsi="Times New Roman" w:cs="Times New Roman"/>
          <w:sz w:val="24"/>
          <w:szCs w:val="24"/>
        </w:rPr>
        <w:t xml:space="preserve">м </w:t>
      </w:r>
      <w:proofErr w:type="spellStart"/>
      <w:r w:rsidRPr="00792ECC">
        <w:rPr>
          <w:rFonts w:ascii="Times New Roman" w:hAnsi="Times New Roman" w:cs="Times New Roman"/>
          <w:sz w:val="24"/>
          <w:szCs w:val="24"/>
        </w:rPr>
        <w:t>коштів</w:t>
      </w:r>
      <w:proofErr w:type="spellEnd"/>
      <w:r w:rsidRPr="00792ECC">
        <w:rPr>
          <w:rFonts w:ascii="Times New Roman" w:hAnsi="Times New Roman" w:cs="Times New Roman"/>
          <w:sz w:val="24"/>
          <w:szCs w:val="24"/>
        </w:rPr>
        <w:t xml:space="preserve"> бюджету </w:t>
      </w:r>
      <w:r w:rsidRPr="00792ECC">
        <w:rPr>
          <w:rFonts w:ascii="Times New Roman" w:hAnsi="Times New Roman" w:cs="Times New Roman"/>
          <w:sz w:val="24"/>
          <w:szCs w:val="24"/>
          <w:lang w:val="uk-UA"/>
        </w:rPr>
        <w:t xml:space="preserve">сільської ради </w:t>
      </w:r>
      <w:r w:rsidRPr="00792ECC">
        <w:rPr>
          <w:rFonts w:ascii="Times New Roman" w:hAnsi="Times New Roman" w:cs="Times New Roman"/>
          <w:sz w:val="24"/>
          <w:szCs w:val="24"/>
        </w:rPr>
        <w:t>на 201</w:t>
      </w:r>
      <w:r w:rsidRPr="00792ECC">
        <w:rPr>
          <w:rFonts w:ascii="Times New Roman" w:hAnsi="Times New Roman" w:cs="Times New Roman"/>
          <w:sz w:val="24"/>
          <w:szCs w:val="24"/>
          <w:lang w:val="uk-UA"/>
        </w:rPr>
        <w:t>7</w:t>
      </w:r>
      <w:r w:rsidRPr="00792ECC">
        <w:rPr>
          <w:rFonts w:ascii="Times New Roman" w:hAnsi="Times New Roman" w:cs="Times New Roman"/>
          <w:sz w:val="24"/>
          <w:szCs w:val="24"/>
        </w:rPr>
        <w:t xml:space="preserve"> </w:t>
      </w:r>
      <w:proofErr w:type="spellStart"/>
      <w:proofErr w:type="gramStart"/>
      <w:r w:rsidRPr="00792ECC">
        <w:rPr>
          <w:rFonts w:ascii="Times New Roman" w:hAnsi="Times New Roman" w:cs="Times New Roman"/>
          <w:sz w:val="24"/>
          <w:szCs w:val="24"/>
        </w:rPr>
        <w:t>р</w:t>
      </w:r>
      <w:proofErr w:type="gramEnd"/>
      <w:r w:rsidRPr="00792ECC">
        <w:rPr>
          <w:rFonts w:ascii="Times New Roman" w:hAnsi="Times New Roman" w:cs="Times New Roman"/>
          <w:sz w:val="24"/>
          <w:szCs w:val="24"/>
        </w:rPr>
        <w:t>ік</w:t>
      </w:r>
      <w:proofErr w:type="spellEnd"/>
      <w:r w:rsidRPr="00792ECC">
        <w:rPr>
          <w:rFonts w:ascii="Times New Roman" w:hAnsi="Times New Roman" w:cs="Times New Roman"/>
          <w:sz w:val="24"/>
          <w:szCs w:val="24"/>
        </w:rPr>
        <w:t xml:space="preserve"> </w:t>
      </w:r>
      <w:r w:rsidRPr="00792ECC">
        <w:rPr>
          <w:rFonts w:ascii="Times New Roman" w:hAnsi="Times New Roman" w:cs="Times New Roman"/>
          <w:bCs/>
          <w:sz w:val="24"/>
          <w:szCs w:val="24"/>
          <w:lang w:val="uk-UA"/>
        </w:rPr>
        <w:t>, згідно з додатком №6 цього рішення.</w:t>
      </w:r>
    </w:p>
    <w:p w:rsidR="00792ECC" w:rsidRPr="00792ECC" w:rsidRDefault="00792ECC" w:rsidP="00792ECC">
      <w:pPr>
        <w:spacing w:before="0" w:beforeAutospacing="0" w:after="0" w:afterAutospacing="0"/>
        <w:jc w:val="both"/>
        <w:rPr>
          <w:rFonts w:ascii="Times New Roman" w:hAnsi="Times New Roman" w:cs="Times New Roman"/>
          <w:bCs/>
          <w:sz w:val="24"/>
          <w:szCs w:val="24"/>
          <w:lang w:val="uk-UA"/>
        </w:rPr>
      </w:pPr>
      <w:r w:rsidRPr="00792ECC">
        <w:rPr>
          <w:rFonts w:ascii="Times New Roman" w:hAnsi="Times New Roman" w:cs="Times New Roman"/>
          <w:b/>
          <w:bCs/>
          <w:sz w:val="24"/>
          <w:szCs w:val="24"/>
          <w:lang w:val="uk-UA"/>
        </w:rPr>
        <w:t xml:space="preserve">        8. </w:t>
      </w:r>
      <w:r w:rsidRPr="00792ECC">
        <w:rPr>
          <w:rFonts w:ascii="Times New Roman" w:hAnsi="Times New Roman" w:cs="Times New Roman"/>
          <w:bCs/>
          <w:sz w:val="24"/>
          <w:szCs w:val="24"/>
          <w:lang w:val="uk-UA"/>
        </w:rPr>
        <w:t xml:space="preserve">Затвердити на 2017 рік перелік об’єктів, фінансування яких здійснюється за рахунок коштів бюджету розвитку, згідно з додатком №7 цього рішення. </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b/>
          <w:sz w:val="24"/>
          <w:szCs w:val="24"/>
          <w:lang w:val="uk-UA"/>
        </w:rPr>
        <w:t xml:space="preserve">        9.</w:t>
      </w:r>
      <w:r w:rsidRPr="00792ECC">
        <w:rPr>
          <w:rFonts w:ascii="Times New Roman" w:hAnsi="Times New Roman" w:cs="Times New Roman"/>
          <w:sz w:val="24"/>
          <w:szCs w:val="24"/>
          <w:lang w:val="uk-UA"/>
        </w:rPr>
        <w:t xml:space="preserve">  Установити, що у загальному фонді сільського бюджету на 2017 рік</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bookmarkStart w:id="1" w:name="n39"/>
      <w:bookmarkEnd w:id="1"/>
      <w:r w:rsidRPr="00792ECC">
        <w:rPr>
          <w:rFonts w:ascii="Times New Roman" w:hAnsi="Times New Roman" w:cs="Times New Roman"/>
          <w:sz w:val="24"/>
          <w:szCs w:val="24"/>
          <w:lang w:val="uk-UA"/>
        </w:rPr>
        <w:t xml:space="preserve">до доходів належать надходження, визначені ст. 69  </w:t>
      </w:r>
      <w:hyperlink r:id="rId11" w:tgtFrame="_blank" w:history="1">
        <w:r w:rsidRPr="00792ECC">
          <w:rPr>
            <w:rFonts w:ascii="Times New Roman" w:hAnsi="Times New Roman" w:cs="Times New Roman"/>
            <w:sz w:val="24"/>
            <w:szCs w:val="24"/>
            <w:lang w:val="uk-UA"/>
          </w:rPr>
          <w:t>Бюджетного кодексу України</w:t>
        </w:r>
      </w:hyperlink>
      <w:bookmarkStart w:id="2" w:name="n40"/>
      <w:bookmarkEnd w:id="2"/>
      <w:r w:rsidRPr="00792ECC">
        <w:rPr>
          <w:rFonts w:ascii="Times New Roman" w:hAnsi="Times New Roman" w:cs="Times New Roman"/>
          <w:sz w:val="24"/>
          <w:szCs w:val="24"/>
          <w:lang w:val="uk-UA"/>
        </w:rPr>
        <w:t>.</w:t>
      </w:r>
      <w:bookmarkStart w:id="3" w:name="n41"/>
      <w:bookmarkEnd w:id="3"/>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b/>
          <w:sz w:val="24"/>
          <w:szCs w:val="24"/>
          <w:lang w:val="uk-UA"/>
        </w:rPr>
        <w:t>10.</w:t>
      </w:r>
      <w:r w:rsidRPr="00792ECC">
        <w:rPr>
          <w:rFonts w:ascii="Times New Roman" w:hAnsi="Times New Roman" w:cs="Times New Roman"/>
          <w:sz w:val="24"/>
          <w:szCs w:val="24"/>
          <w:lang w:val="uk-UA"/>
        </w:rPr>
        <w:t xml:space="preserve"> Установити, що джерелами формування спеціального фонду  сільського бюджету України на 2017 рік у частині доходів є надходження, визначені ст. 69.1  </w:t>
      </w:r>
      <w:hyperlink r:id="rId12" w:tgtFrame="_blank" w:history="1">
        <w:r w:rsidRPr="00792ECC">
          <w:rPr>
            <w:rFonts w:ascii="Times New Roman" w:hAnsi="Times New Roman" w:cs="Times New Roman"/>
            <w:sz w:val="24"/>
            <w:szCs w:val="24"/>
            <w:lang w:val="uk-UA"/>
          </w:rPr>
          <w:t>Бюджетного кодексу України</w:t>
        </w:r>
      </w:hyperlink>
      <w:r w:rsidRPr="00792ECC">
        <w:rPr>
          <w:rFonts w:ascii="Times New Roman" w:hAnsi="Times New Roman" w:cs="Times New Roman"/>
          <w:sz w:val="24"/>
          <w:szCs w:val="24"/>
          <w:lang w:val="uk-UA"/>
        </w:rPr>
        <w:t>.</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r w:rsidRPr="00792ECC">
        <w:rPr>
          <w:rFonts w:ascii="Times New Roman" w:hAnsi="Times New Roman" w:cs="Times New Roman"/>
          <w:b/>
          <w:color w:val="000000"/>
          <w:spacing w:val="-9"/>
          <w:sz w:val="24"/>
          <w:szCs w:val="24"/>
          <w:lang w:val="uk-UA"/>
        </w:rPr>
        <w:t xml:space="preserve">          11.</w:t>
      </w:r>
      <w:r w:rsidRPr="00792ECC">
        <w:rPr>
          <w:rFonts w:ascii="Times New Roman" w:hAnsi="Times New Roman" w:cs="Times New Roman"/>
          <w:color w:val="000000"/>
          <w:spacing w:val="-9"/>
          <w:sz w:val="24"/>
          <w:szCs w:val="24"/>
          <w:lang w:val="uk-UA"/>
        </w:rPr>
        <w:t xml:space="preserve"> Дозволити  сільському голові  розподіляти  вільні  залишки  коштів  сільського  бюджету , що  створився  на  01.01.2017 рік  за  погодженням з  постійною  комісією  з  питань планування  бюджету  та фінансів.</w:t>
      </w:r>
    </w:p>
    <w:p w:rsidR="00792ECC" w:rsidRPr="00792ECC" w:rsidRDefault="00792ECC" w:rsidP="00792ECC">
      <w:pPr>
        <w:shd w:val="clear" w:color="auto" w:fill="FFFFFF"/>
        <w:spacing w:before="0" w:beforeAutospacing="0" w:after="0" w:afterAutospacing="0"/>
        <w:jc w:val="both"/>
        <w:rPr>
          <w:rFonts w:ascii="Times New Roman" w:hAnsi="Times New Roman" w:cs="Times New Roman"/>
          <w:color w:val="000000"/>
          <w:spacing w:val="-9"/>
          <w:sz w:val="24"/>
          <w:szCs w:val="24"/>
          <w:lang w:val="uk-UA"/>
        </w:rPr>
      </w:pP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bCs/>
          <w:sz w:val="24"/>
          <w:szCs w:val="24"/>
          <w:lang w:val="uk-UA"/>
        </w:rPr>
        <w:t xml:space="preserve">        </w:t>
      </w:r>
      <w:r w:rsidRPr="00792ECC">
        <w:rPr>
          <w:rFonts w:ascii="Times New Roman" w:hAnsi="Times New Roman" w:cs="Times New Roman"/>
          <w:b/>
          <w:bCs/>
          <w:sz w:val="24"/>
          <w:szCs w:val="24"/>
          <w:lang w:val="uk-UA"/>
        </w:rPr>
        <w:t>12.</w:t>
      </w:r>
      <w:r w:rsidRPr="00792ECC">
        <w:rPr>
          <w:rFonts w:ascii="Times New Roman" w:hAnsi="Times New Roman" w:cs="Times New Roman"/>
          <w:bCs/>
          <w:sz w:val="24"/>
          <w:szCs w:val="24"/>
          <w:lang w:val="uk-UA"/>
        </w:rPr>
        <w:t xml:space="preserve"> </w:t>
      </w:r>
      <w:r w:rsidRPr="00792ECC">
        <w:rPr>
          <w:rFonts w:ascii="Times New Roman" w:hAnsi="Times New Roman" w:cs="Times New Roman"/>
          <w:sz w:val="24"/>
          <w:szCs w:val="24"/>
          <w:lang w:val="uk-UA"/>
        </w:rPr>
        <w:t>Відповідно до статей 43 та 73 Бюджетного кодексу України надати право голові сільської ради отримувати у порядку, визначеному Кабінетом Міністрів України:</w:t>
      </w: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p>
    <w:p w:rsidR="00792ECC" w:rsidRPr="00792ECC" w:rsidRDefault="00792ECC" w:rsidP="00792ECC">
      <w:pPr>
        <w:spacing w:before="0" w:beforeAutospacing="0" w:after="0" w:afterAutospacing="0"/>
        <w:ind w:firstLine="567"/>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92ECC" w:rsidRPr="00792ECC" w:rsidRDefault="00792ECC" w:rsidP="00792ECC">
      <w:pPr>
        <w:spacing w:before="0" w:beforeAutospacing="0" w:after="0" w:afterAutospacing="0"/>
        <w:ind w:firstLine="720"/>
        <w:jc w:val="both"/>
        <w:rPr>
          <w:rFonts w:ascii="Times New Roman" w:hAnsi="Times New Roman" w:cs="Times New Roman"/>
          <w:sz w:val="24"/>
          <w:szCs w:val="24"/>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b/>
          <w:bCs/>
          <w:color w:val="000000"/>
          <w:spacing w:val="-9"/>
          <w:sz w:val="24"/>
          <w:szCs w:val="24"/>
          <w:lang w:val="uk-UA"/>
        </w:rPr>
        <w:t xml:space="preserve">        13.</w:t>
      </w:r>
      <w:r w:rsidRPr="00792ECC">
        <w:rPr>
          <w:rFonts w:ascii="Times New Roman" w:hAnsi="Times New Roman" w:cs="Times New Roman"/>
          <w:b/>
          <w:sz w:val="24"/>
          <w:szCs w:val="24"/>
          <w:lang w:val="uk-UA"/>
        </w:rPr>
        <w:t xml:space="preserve"> </w:t>
      </w:r>
      <w:proofErr w:type="spellStart"/>
      <w:r w:rsidRPr="00792ECC">
        <w:rPr>
          <w:rFonts w:ascii="Times New Roman" w:hAnsi="Times New Roman" w:cs="Times New Roman"/>
          <w:sz w:val="24"/>
          <w:szCs w:val="24"/>
        </w:rPr>
        <w:t>Установити</w:t>
      </w:r>
      <w:proofErr w:type="spellEnd"/>
      <w:r w:rsidRPr="00792ECC">
        <w:rPr>
          <w:rFonts w:ascii="Times New Roman" w:hAnsi="Times New Roman" w:cs="Times New Roman"/>
          <w:sz w:val="24"/>
          <w:szCs w:val="24"/>
        </w:rPr>
        <w:t xml:space="preserve">, що </w:t>
      </w:r>
      <w:proofErr w:type="spellStart"/>
      <w:r w:rsidRPr="00792ECC">
        <w:rPr>
          <w:rFonts w:ascii="Times New Roman" w:hAnsi="Times New Roman" w:cs="Times New Roman"/>
          <w:sz w:val="24"/>
          <w:szCs w:val="24"/>
        </w:rPr>
        <w:t>керівники</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бюджетних</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установ</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утримують</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чисельність</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працівників</w:t>
      </w:r>
      <w:proofErr w:type="spellEnd"/>
      <w:r w:rsidRPr="00792ECC">
        <w:rPr>
          <w:rFonts w:ascii="Times New Roman" w:hAnsi="Times New Roman" w:cs="Times New Roman"/>
          <w:sz w:val="24"/>
          <w:szCs w:val="24"/>
        </w:rPr>
        <w:t xml:space="preserve"> та </w:t>
      </w:r>
      <w:proofErr w:type="spellStart"/>
      <w:r w:rsidRPr="00792ECC">
        <w:rPr>
          <w:rFonts w:ascii="Times New Roman" w:hAnsi="Times New Roman" w:cs="Times New Roman"/>
          <w:sz w:val="24"/>
          <w:szCs w:val="24"/>
        </w:rPr>
        <w:t>здійснюють</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фактичні</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видатки</w:t>
      </w:r>
      <w:proofErr w:type="spellEnd"/>
      <w:r w:rsidRPr="00792ECC">
        <w:rPr>
          <w:rFonts w:ascii="Times New Roman" w:hAnsi="Times New Roman" w:cs="Times New Roman"/>
          <w:sz w:val="24"/>
          <w:szCs w:val="24"/>
        </w:rPr>
        <w:t xml:space="preserve"> на </w:t>
      </w:r>
      <w:proofErr w:type="spellStart"/>
      <w:r w:rsidRPr="00792ECC">
        <w:rPr>
          <w:rFonts w:ascii="Times New Roman" w:hAnsi="Times New Roman" w:cs="Times New Roman"/>
          <w:sz w:val="24"/>
          <w:szCs w:val="24"/>
        </w:rPr>
        <w:t>заробітну</w:t>
      </w:r>
      <w:proofErr w:type="spellEnd"/>
      <w:r w:rsidRPr="00792ECC">
        <w:rPr>
          <w:rFonts w:ascii="Times New Roman" w:hAnsi="Times New Roman" w:cs="Times New Roman"/>
          <w:sz w:val="24"/>
          <w:szCs w:val="24"/>
        </w:rPr>
        <w:t xml:space="preserve"> плату, </w:t>
      </w:r>
      <w:proofErr w:type="spellStart"/>
      <w:r w:rsidRPr="00792ECC">
        <w:rPr>
          <w:rFonts w:ascii="Times New Roman" w:hAnsi="Times New Roman" w:cs="Times New Roman"/>
          <w:sz w:val="24"/>
          <w:szCs w:val="24"/>
        </w:rPr>
        <w:t>включаючи</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видатки</w:t>
      </w:r>
      <w:proofErr w:type="spellEnd"/>
      <w:r w:rsidRPr="00792ECC">
        <w:rPr>
          <w:rFonts w:ascii="Times New Roman" w:hAnsi="Times New Roman" w:cs="Times New Roman"/>
          <w:sz w:val="24"/>
          <w:szCs w:val="24"/>
        </w:rPr>
        <w:t xml:space="preserve"> на </w:t>
      </w:r>
      <w:proofErr w:type="spellStart"/>
      <w:r w:rsidRPr="00792ECC">
        <w:rPr>
          <w:rFonts w:ascii="Times New Roman" w:hAnsi="Times New Roman" w:cs="Times New Roman"/>
          <w:sz w:val="24"/>
          <w:szCs w:val="24"/>
        </w:rPr>
        <w:t>премії</w:t>
      </w:r>
      <w:proofErr w:type="spellEnd"/>
      <w:r w:rsidRPr="00792ECC">
        <w:rPr>
          <w:rFonts w:ascii="Times New Roman" w:hAnsi="Times New Roman" w:cs="Times New Roman"/>
          <w:sz w:val="24"/>
          <w:szCs w:val="24"/>
        </w:rPr>
        <w:t xml:space="preserve"> та </w:t>
      </w:r>
      <w:proofErr w:type="spellStart"/>
      <w:r w:rsidRPr="00792ECC">
        <w:rPr>
          <w:rFonts w:ascii="Times New Roman" w:hAnsi="Times New Roman" w:cs="Times New Roman"/>
          <w:sz w:val="24"/>
          <w:szCs w:val="24"/>
        </w:rPr>
        <w:t>інші</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види</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заохочень</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чи</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винагород</w:t>
      </w:r>
      <w:proofErr w:type="spellEnd"/>
      <w:r w:rsidRPr="00792ECC">
        <w:rPr>
          <w:rFonts w:ascii="Times New Roman" w:hAnsi="Times New Roman" w:cs="Times New Roman"/>
          <w:sz w:val="24"/>
          <w:szCs w:val="24"/>
        </w:rPr>
        <w:t xml:space="preserve">, </w:t>
      </w:r>
      <w:proofErr w:type="spellStart"/>
      <w:proofErr w:type="gramStart"/>
      <w:r w:rsidRPr="00792ECC">
        <w:rPr>
          <w:rFonts w:ascii="Times New Roman" w:hAnsi="Times New Roman" w:cs="Times New Roman"/>
          <w:sz w:val="24"/>
          <w:szCs w:val="24"/>
        </w:rPr>
        <w:t>матер</w:t>
      </w:r>
      <w:proofErr w:type="gramEnd"/>
      <w:r w:rsidRPr="00792ECC">
        <w:rPr>
          <w:rFonts w:ascii="Times New Roman" w:hAnsi="Times New Roman" w:cs="Times New Roman"/>
          <w:sz w:val="24"/>
          <w:szCs w:val="24"/>
        </w:rPr>
        <w:t>іальну</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допомогу</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лише</w:t>
      </w:r>
      <w:proofErr w:type="spellEnd"/>
      <w:r w:rsidRPr="00792ECC">
        <w:rPr>
          <w:rFonts w:ascii="Times New Roman" w:hAnsi="Times New Roman" w:cs="Times New Roman"/>
          <w:sz w:val="24"/>
          <w:szCs w:val="24"/>
        </w:rPr>
        <w:t xml:space="preserve"> в межах фонду </w:t>
      </w:r>
      <w:proofErr w:type="spellStart"/>
      <w:r w:rsidRPr="00792ECC">
        <w:rPr>
          <w:rFonts w:ascii="Times New Roman" w:hAnsi="Times New Roman" w:cs="Times New Roman"/>
          <w:sz w:val="24"/>
          <w:szCs w:val="24"/>
        </w:rPr>
        <w:t>заробітної</w:t>
      </w:r>
      <w:proofErr w:type="spellEnd"/>
      <w:r w:rsidRPr="00792ECC">
        <w:rPr>
          <w:rFonts w:ascii="Times New Roman" w:hAnsi="Times New Roman" w:cs="Times New Roman"/>
          <w:sz w:val="24"/>
          <w:szCs w:val="24"/>
        </w:rPr>
        <w:t xml:space="preserve"> плати, </w:t>
      </w:r>
      <w:proofErr w:type="spellStart"/>
      <w:r w:rsidRPr="00792ECC">
        <w:rPr>
          <w:rFonts w:ascii="Times New Roman" w:hAnsi="Times New Roman" w:cs="Times New Roman"/>
          <w:sz w:val="24"/>
          <w:szCs w:val="24"/>
        </w:rPr>
        <w:t>затвердженого</w:t>
      </w:r>
      <w:proofErr w:type="spellEnd"/>
      <w:r w:rsidRPr="00792ECC">
        <w:rPr>
          <w:rFonts w:ascii="Times New Roman" w:hAnsi="Times New Roman" w:cs="Times New Roman"/>
          <w:sz w:val="24"/>
          <w:szCs w:val="24"/>
        </w:rPr>
        <w:t xml:space="preserve"> для </w:t>
      </w:r>
      <w:proofErr w:type="spellStart"/>
      <w:r w:rsidRPr="00792ECC">
        <w:rPr>
          <w:rFonts w:ascii="Times New Roman" w:hAnsi="Times New Roman" w:cs="Times New Roman"/>
          <w:sz w:val="24"/>
          <w:szCs w:val="24"/>
        </w:rPr>
        <w:t>бюджетних</w:t>
      </w:r>
      <w:proofErr w:type="spellEnd"/>
      <w:r w:rsidRPr="00792ECC">
        <w:rPr>
          <w:rFonts w:ascii="Times New Roman" w:hAnsi="Times New Roman" w:cs="Times New Roman"/>
          <w:sz w:val="24"/>
          <w:szCs w:val="24"/>
        </w:rPr>
        <w:t xml:space="preserve"> </w:t>
      </w:r>
      <w:proofErr w:type="spellStart"/>
      <w:r w:rsidRPr="00792ECC">
        <w:rPr>
          <w:rFonts w:ascii="Times New Roman" w:hAnsi="Times New Roman" w:cs="Times New Roman"/>
          <w:sz w:val="24"/>
          <w:szCs w:val="24"/>
        </w:rPr>
        <w:t>установ</w:t>
      </w:r>
      <w:proofErr w:type="spellEnd"/>
      <w:r w:rsidRPr="00792ECC">
        <w:rPr>
          <w:rFonts w:ascii="Times New Roman" w:hAnsi="Times New Roman" w:cs="Times New Roman"/>
          <w:sz w:val="24"/>
          <w:szCs w:val="24"/>
        </w:rPr>
        <w:t xml:space="preserve"> у </w:t>
      </w:r>
      <w:proofErr w:type="spellStart"/>
      <w:r w:rsidRPr="00792ECC">
        <w:rPr>
          <w:rFonts w:ascii="Times New Roman" w:hAnsi="Times New Roman" w:cs="Times New Roman"/>
          <w:sz w:val="24"/>
          <w:szCs w:val="24"/>
        </w:rPr>
        <w:t>кошторисах</w:t>
      </w:r>
      <w:proofErr w:type="spellEnd"/>
      <w:r w:rsidRPr="00792ECC">
        <w:rPr>
          <w:rFonts w:ascii="Times New Roman" w:hAnsi="Times New Roman" w:cs="Times New Roman"/>
          <w:sz w:val="24"/>
          <w:szCs w:val="24"/>
        </w:rPr>
        <w:t xml:space="preserve">. </w:t>
      </w:r>
    </w:p>
    <w:p w:rsidR="00792ECC" w:rsidRPr="00792ECC" w:rsidRDefault="00792ECC" w:rsidP="00792ECC">
      <w:pPr>
        <w:shd w:val="clear" w:color="auto" w:fill="FFFFFF"/>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shd w:val="clear" w:color="auto" w:fill="FFFFFF"/>
        <w:spacing w:before="0" w:beforeAutospacing="0" w:after="0" w:afterAutospacing="0"/>
        <w:jc w:val="both"/>
        <w:rPr>
          <w:rFonts w:ascii="Times New Roman" w:hAnsi="Times New Roman" w:cs="Times New Roman"/>
          <w:color w:val="000000"/>
          <w:spacing w:val="-9"/>
          <w:sz w:val="24"/>
          <w:szCs w:val="24"/>
        </w:rPr>
      </w:pPr>
      <w:r w:rsidRPr="00792ECC">
        <w:rPr>
          <w:rFonts w:ascii="Times New Roman" w:hAnsi="Times New Roman" w:cs="Times New Roman"/>
          <w:bCs/>
          <w:color w:val="000000"/>
          <w:spacing w:val="-9"/>
          <w:sz w:val="24"/>
          <w:szCs w:val="24"/>
          <w:lang w:val="uk-UA"/>
        </w:rPr>
        <w:t xml:space="preserve">       </w:t>
      </w:r>
      <w:r w:rsidRPr="00792ECC">
        <w:rPr>
          <w:rFonts w:ascii="Times New Roman" w:hAnsi="Times New Roman" w:cs="Times New Roman"/>
          <w:b/>
          <w:bCs/>
          <w:color w:val="000000"/>
          <w:spacing w:val="-9"/>
          <w:sz w:val="24"/>
          <w:szCs w:val="24"/>
          <w:lang w:val="uk-UA"/>
        </w:rPr>
        <w:t>14.</w:t>
      </w:r>
      <w:r w:rsidRPr="00792ECC">
        <w:rPr>
          <w:rFonts w:ascii="Times New Roman" w:hAnsi="Times New Roman" w:cs="Times New Roman"/>
          <w:bCs/>
          <w:color w:val="000000"/>
          <w:spacing w:val="-9"/>
          <w:sz w:val="24"/>
          <w:szCs w:val="24"/>
          <w:lang w:val="uk-UA"/>
        </w:rPr>
        <w:t xml:space="preserve"> Надати право голові  сільської ради  в процесі виконання  сільського  бюджету, у виняткових випадках, здійснювати  перерозподіл  видатків за економічною та функціональною  класифікацією  в межах  загального  обсягу  по загальному  та спеціальному  фонду  </w:t>
      </w:r>
      <w:r w:rsidRPr="00792ECC">
        <w:rPr>
          <w:rFonts w:ascii="Times New Roman" w:hAnsi="Times New Roman" w:cs="Times New Roman"/>
          <w:color w:val="000000"/>
          <w:spacing w:val="-9"/>
          <w:sz w:val="24"/>
          <w:szCs w:val="24"/>
          <w:lang w:val="uk-UA"/>
        </w:rPr>
        <w:t>за погодженням</w:t>
      </w:r>
      <w:r w:rsidRPr="00792ECC">
        <w:rPr>
          <w:rFonts w:ascii="Times New Roman" w:hAnsi="Times New Roman" w:cs="Times New Roman"/>
          <w:bCs/>
          <w:color w:val="000000"/>
          <w:spacing w:val="-9"/>
          <w:sz w:val="24"/>
          <w:szCs w:val="24"/>
          <w:lang w:val="uk-UA"/>
        </w:rPr>
        <w:t xml:space="preserve"> з постійною комісією  з питань  планування бюджету та фінансів, </w:t>
      </w:r>
      <w:r w:rsidRPr="00792ECC">
        <w:rPr>
          <w:rFonts w:ascii="Times New Roman" w:hAnsi="Times New Roman" w:cs="Times New Roman"/>
          <w:color w:val="000000"/>
          <w:spacing w:val="-9"/>
          <w:sz w:val="24"/>
          <w:szCs w:val="24"/>
          <w:lang w:val="uk-UA"/>
        </w:rPr>
        <w:t>з наступним  затвердженням на сесії сільської ради .</w:t>
      </w:r>
    </w:p>
    <w:p w:rsidR="00792ECC" w:rsidRPr="00792ECC" w:rsidRDefault="00792ECC" w:rsidP="00792ECC">
      <w:pPr>
        <w:shd w:val="clear" w:color="auto" w:fill="FFFFFF"/>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b/>
          <w:sz w:val="24"/>
          <w:szCs w:val="24"/>
          <w:lang w:val="uk-UA"/>
        </w:rPr>
        <w:t>15</w:t>
      </w:r>
      <w:r w:rsidRPr="00792ECC">
        <w:rPr>
          <w:rFonts w:ascii="Times New Roman" w:hAnsi="Times New Roman" w:cs="Times New Roman"/>
          <w:sz w:val="24"/>
          <w:szCs w:val="24"/>
          <w:lang w:val="uk-UA"/>
        </w:rPr>
        <w:t xml:space="preserve">.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енергоносіїв. </w:t>
      </w:r>
    </w:p>
    <w:p w:rsidR="00792ECC" w:rsidRPr="00792ECC" w:rsidRDefault="00792ECC" w:rsidP="00792ECC">
      <w:pPr>
        <w:spacing w:before="0" w:beforeAutospacing="0" w:after="0" w:afterAutospacing="0"/>
        <w:jc w:val="both"/>
        <w:rPr>
          <w:rFonts w:ascii="Times New Roman" w:hAnsi="Times New Roman" w:cs="Times New Roman"/>
          <w:b/>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b/>
          <w:sz w:val="24"/>
          <w:szCs w:val="24"/>
          <w:lang w:val="uk-UA"/>
        </w:rPr>
        <w:t>16.</w:t>
      </w:r>
      <w:r w:rsidRPr="00792ECC">
        <w:rPr>
          <w:rFonts w:ascii="Times New Roman" w:hAnsi="Times New Roman" w:cs="Times New Roman"/>
          <w:sz w:val="24"/>
          <w:szCs w:val="24"/>
          <w:lang w:val="uk-UA"/>
        </w:rPr>
        <w:t xml:space="preserve"> Надати право сільському голові укладати договори про міжбюджетні трансферти між сільським та районним бюджетами.</w:t>
      </w:r>
    </w:p>
    <w:p w:rsidR="00792ECC" w:rsidRPr="00792ECC" w:rsidRDefault="00792ECC" w:rsidP="00792ECC">
      <w:pPr>
        <w:spacing w:before="0" w:beforeAutospacing="0" w:after="0" w:afterAutospacing="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b/>
          <w:sz w:val="24"/>
          <w:szCs w:val="24"/>
          <w:lang w:val="uk-UA"/>
        </w:rPr>
        <w:t xml:space="preserve">  17. </w:t>
      </w:r>
      <w:r w:rsidRPr="00792ECC">
        <w:rPr>
          <w:rFonts w:ascii="Times New Roman" w:hAnsi="Times New Roman" w:cs="Times New Roman"/>
          <w:sz w:val="24"/>
          <w:szCs w:val="24"/>
          <w:lang w:val="uk-UA"/>
        </w:rPr>
        <w:t xml:space="preserve"> Додатки № 1-7 до цього рішення є його невід’ємною частиною.</w:t>
      </w:r>
    </w:p>
    <w:p w:rsidR="00792ECC" w:rsidRPr="00792ECC" w:rsidRDefault="00792ECC" w:rsidP="00792ECC">
      <w:pPr>
        <w:spacing w:before="0" w:beforeAutospacing="0" w:after="0" w:afterAutospacing="0"/>
        <w:rPr>
          <w:rFonts w:ascii="Times New Roman" w:hAnsi="Times New Roman" w:cs="Times New Roman"/>
          <w:sz w:val="24"/>
          <w:szCs w:val="24"/>
          <w:lang w:val="uk-UA"/>
        </w:rPr>
      </w:pPr>
    </w:p>
    <w:p w:rsidR="00792ECC" w:rsidRPr="00792ECC" w:rsidRDefault="00792ECC" w:rsidP="00792ECC">
      <w:pPr>
        <w:pStyle w:val="21"/>
        <w:spacing w:after="0" w:line="240" w:lineRule="auto"/>
        <w:jc w:val="both"/>
        <w:rPr>
          <w:color w:val="000000"/>
          <w:spacing w:val="-9"/>
          <w:lang w:val="uk-UA"/>
        </w:rPr>
      </w:pPr>
      <w:r w:rsidRPr="00792ECC">
        <w:rPr>
          <w:b/>
          <w:color w:val="000000"/>
          <w:spacing w:val="-9"/>
          <w:lang w:val="uk-UA"/>
        </w:rPr>
        <w:t xml:space="preserve">        18.</w:t>
      </w:r>
      <w:r w:rsidRPr="00792ECC">
        <w:rPr>
          <w:color w:val="000000"/>
          <w:spacing w:val="-9"/>
          <w:lang w:val="uk-UA"/>
        </w:rPr>
        <w:t xml:space="preserve"> Контроль за виконанням цього рішення  покласти на постійну комісію з питань бюджету та фінансів  (Н.М.Підосинська).</w:t>
      </w:r>
    </w:p>
    <w:p w:rsidR="00792ECC" w:rsidRPr="00792ECC" w:rsidRDefault="00792ECC" w:rsidP="00792ECC">
      <w:pPr>
        <w:spacing w:before="0" w:beforeAutospacing="0" w:after="0" w:afterAutospacing="0"/>
        <w:jc w:val="center"/>
        <w:rPr>
          <w:rFonts w:ascii="Times New Roman" w:hAnsi="Times New Roman" w:cs="Times New Roman"/>
          <w:sz w:val="24"/>
          <w:szCs w:val="24"/>
          <w:lang w:val="uk-UA"/>
        </w:rPr>
      </w:pPr>
    </w:p>
    <w:p w:rsidR="00792ECC" w:rsidRPr="00792ECC" w:rsidRDefault="00792ECC" w:rsidP="00792ECC">
      <w:pPr>
        <w:tabs>
          <w:tab w:val="left" w:pos="2612"/>
        </w:tabs>
        <w:spacing w:before="0" w:beforeAutospacing="0" w:after="0" w:afterAutospacing="0"/>
        <w:rPr>
          <w:rFonts w:ascii="Times New Roman" w:hAnsi="Times New Roman" w:cs="Times New Roman"/>
          <w:sz w:val="24"/>
          <w:szCs w:val="24"/>
          <w:lang w:val="uk-UA"/>
        </w:rPr>
      </w:pPr>
      <w:r w:rsidRPr="00792ECC">
        <w:rPr>
          <w:rFonts w:ascii="Times New Roman" w:hAnsi="Times New Roman" w:cs="Times New Roman"/>
          <w:sz w:val="24"/>
          <w:szCs w:val="24"/>
          <w:lang w:val="uk-UA"/>
        </w:rPr>
        <w:tab/>
        <w:t>Голова сільської ради                              Л.І.П’ятак</w:t>
      </w:r>
    </w:p>
    <w:p w:rsidR="00DD7A87" w:rsidRDefault="00DD7A87" w:rsidP="00792ECC">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DD7A87" w:rsidRDefault="00DD7A87" w:rsidP="00AA135B">
      <w:pPr>
        <w:spacing w:before="0" w:beforeAutospacing="0" w:after="0" w:afterAutospacing="0"/>
        <w:jc w:val="center"/>
        <w:rPr>
          <w:rFonts w:ascii="Times New Roman" w:hAnsi="Times New Roman" w:cs="Times New Roman"/>
          <w:sz w:val="24"/>
          <w:szCs w:val="24"/>
          <w:lang w:val="uk-UA"/>
        </w:rPr>
      </w:pPr>
    </w:p>
    <w:p w:rsidR="00A6763A" w:rsidRDefault="00A37FD8" w:rsidP="00A37FD8">
      <w:pPr>
        <w:spacing w:before="0" w:beforeAutospacing="0"/>
        <w:contextualSpacing/>
        <w:jc w:val="center"/>
        <w:rPr>
          <w:rFonts w:ascii="Times New Roman" w:eastAsia="Times New Roman" w:hAnsi="Times New Roman" w:cs="Times New Roman"/>
          <w:b/>
          <w:sz w:val="20"/>
          <w:szCs w:val="20"/>
          <w:lang w:val="uk-UA"/>
        </w:rPr>
      </w:pPr>
      <w:r w:rsidRPr="00A37FD8">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 xml:space="preserve">                           </w:t>
      </w:r>
      <w:r w:rsidRPr="00A37FD8">
        <w:rPr>
          <w:rFonts w:ascii="Times New Roman" w:eastAsia="Times New Roman" w:hAnsi="Times New Roman" w:cs="Times New Roman"/>
          <w:b/>
          <w:sz w:val="20"/>
          <w:szCs w:val="20"/>
          <w:lang w:val="uk-UA"/>
        </w:rPr>
        <w:t xml:space="preserve"> </w:t>
      </w: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F50794">
      <w:pPr>
        <w:spacing w:before="0" w:beforeAutospacing="0"/>
        <w:contextualSpacing/>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A6763A" w:rsidRDefault="00A6763A" w:rsidP="00A37FD8">
      <w:pPr>
        <w:spacing w:before="0" w:beforeAutospacing="0"/>
        <w:contextualSpacing/>
        <w:jc w:val="center"/>
        <w:rPr>
          <w:rFonts w:ascii="Times New Roman" w:eastAsia="Times New Roman" w:hAnsi="Times New Roman" w:cs="Times New Roman"/>
          <w:b/>
          <w:sz w:val="20"/>
          <w:szCs w:val="20"/>
          <w:lang w:val="uk-UA"/>
        </w:rPr>
      </w:pPr>
    </w:p>
    <w:p w:rsidR="00D5012E" w:rsidRDefault="00D5012E" w:rsidP="00F239D8">
      <w:pPr>
        <w:pStyle w:val="aa"/>
        <w:tabs>
          <w:tab w:val="left" w:pos="0"/>
          <w:tab w:val="left" w:pos="284"/>
        </w:tabs>
        <w:spacing w:before="0" w:beforeAutospacing="0" w:after="0" w:afterAutospacing="0"/>
        <w:ind w:left="0"/>
        <w:jc w:val="both"/>
        <w:rPr>
          <w:rFonts w:ascii="Times New Roman" w:hAnsi="Times New Roman" w:cs="Times New Roman"/>
          <w:sz w:val="24"/>
          <w:szCs w:val="24"/>
          <w:lang w:val="uk-UA"/>
        </w:rPr>
      </w:pPr>
    </w:p>
    <w:p w:rsidR="00D5012E" w:rsidRDefault="00D5012E"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Default="00792ECC" w:rsidP="00AA135B">
      <w:pPr>
        <w:spacing w:before="0" w:beforeAutospacing="0" w:after="0" w:afterAutospacing="0"/>
        <w:jc w:val="center"/>
        <w:rPr>
          <w:rFonts w:ascii="Times New Roman" w:hAnsi="Times New Roman" w:cs="Times New Roman"/>
          <w:sz w:val="24"/>
          <w:szCs w:val="24"/>
          <w:lang w:val="uk-UA"/>
        </w:rPr>
      </w:pPr>
    </w:p>
    <w:p w:rsidR="00792ECC" w:rsidRPr="00792ECC" w:rsidRDefault="00792ECC" w:rsidP="00792ECC">
      <w:pPr>
        <w:pStyle w:val="af0"/>
        <w:tabs>
          <w:tab w:val="left" w:pos="560"/>
          <w:tab w:val="left" w:pos="3105"/>
          <w:tab w:val="center" w:pos="5103"/>
        </w:tabs>
        <w:ind w:firstLine="0"/>
        <w:rPr>
          <w:bCs/>
          <w:sz w:val="26"/>
          <w:szCs w:val="26"/>
        </w:rPr>
      </w:pPr>
      <w:r w:rsidRPr="00792ECC">
        <w:rPr>
          <w:bCs/>
          <w:sz w:val="26"/>
          <w:szCs w:val="26"/>
        </w:rPr>
        <w:t>Пояснювальна записка</w:t>
      </w:r>
    </w:p>
    <w:p w:rsidR="00792ECC" w:rsidRPr="00792ECC" w:rsidRDefault="00792ECC" w:rsidP="00792ECC">
      <w:pPr>
        <w:tabs>
          <w:tab w:val="left" w:pos="560"/>
        </w:tabs>
        <w:spacing w:before="0" w:beforeAutospacing="0" w:after="0" w:afterAutospacing="0"/>
        <w:jc w:val="center"/>
        <w:rPr>
          <w:rFonts w:ascii="Times New Roman" w:hAnsi="Times New Roman" w:cs="Times New Roman"/>
          <w:bCs/>
          <w:sz w:val="26"/>
          <w:szCs w:val="26"/>
        </w:rPr>
      </w:pPr>
      <w:r w:rsidRPr="00792ECC">
        <w:rPr>
          <w:rFonts w:ascii="Times New Roman" w:hAnsi="Times New Roman" w:cs="Times New Roman"/>
          <w:bCs/>
          <w:sz w:val="26"/>
          <w:szCs w:val="26"/>
        </w:rPr>
        <w:t xml:space="preserve">на </w:t>
      </w:r>
      <w:r w:rsidRPr="00792ECC">
        <w:rPr>
          <w:rFonts w:ascii="Times New Roman" w:hAnsi="Times New Roman" w:cs="Times New Roman"/>
          <w:bCs/>
          <w:sz w:val="26"/>
          <w:szCs w:val="26"/>
          <w:lang w:val="uk-UA"/>
        </w:rPr>
        <w:t xml:space="preserve"> ХХІХ</w:t>
      </w:r>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сесію</w:t>
      </w:r>
      <w:proofErr w:type="spellEnd"/>
      <w:r w:rsidRPr="00792ECC">
        <w:rPr>
          <w:rFonts w:ascii="Times New Roman" w:hAnsi="Times New Roman" w:cs="Times New Roman"/>
          <w:bCs/>
          <w:sz w:val="26"/>
          <w:szCs w:val="26"/>
        </w:rPr>
        <w:t xml:space="preserve"> VІІ скликання </w:t>
      </w:r>
      <w:proofErr w:type="spellStart"/>
      <w:r w:rsidRPr="00792ECC">
        <w:rPr>
          <w:rFonts w:ascii="Times New Roman" w:hAnsi="Times New Roman" w:cs="Times New Roman"/>
          <w:bCs/>
          <w:sz w:val="26"/>
          <w:szCs w:val="26"/>
        </w:rPr>
        <w:t>від</w:t>
      </w:r>
      <w:proofErr w:type="spellEnd"/>
      <w:r w:rsidRPr="00792ECC">
        <w:rPr>
          <w:rFonts w:ascii="Times New Roman" w:hAnsi="Times New Roman" w:cs="Times New Roman"/>
          <w:bCs/>
          <w:sz w:val="26"/>
          <w:szCs w:val="26"/>
        </w:rPr>
        <w:t xml:space="preserve"> </w:t>
      </w:r>
      <w:r w:rsidRPr="00792ECC">
        <w:rPr>
          <w:rFonts w:ascii="Times New Roman" w:hAnsi="Times New Roman" w:cs="Times New Roman"/>
          <w:bCs/>
          <w:sz w:val="26"/>
          <w:szCs w:val="26"/>
          <w:lang w:val="uk-UA"/>
        </w:rPr>
        <w:t>03</w:t>
      </w:r>
      <w:r w:rsidRPr="00792ECC">
        <w:rPr>
          <w:rFonts w:ascii="Times New Roman" w:hAnsi="Times New Roman" w:cs="Times New Roman"/>
          <w:bCs/>
          <w:sz w:val="26"/>
          <w:szCs w:val="26"/>
        </w:rPr>
        <w:t>.</w:t>
      </w:r>
      <w:r w:rsidRPr="00792ECC">
        <w:rPr>
          <w:rFonts w:ascii="Times New Roman" w:hAnsi="Times New Roman" w:cs="Times New Roman"/>
          <w:bCs/>
          <w:sz w:val="26"/>
          <w:szCs w:val="26"/>
          <w:lang w:val="uk-UA"/>
        </w:rPr>
        <w:t>11.</w:t>
      </w:r>
      <w:r w:rsidRPr="00792ECC">
        <w:rPr>
          <w:rFonts w:ascii="Times New Roman" w:hAnsi="Times New Roman" w:cs="Times New Roman"/>
          <w:bCs/>
          <w:sz w:val="26"/>
          <w:szCs w:val="26"/>
        </w:rPr>
        <w:t>201</w:t>
      </w:r>
      <w:r w:rsidRPr="00792ECC">
        <w:rPr>
          <w:rFonts w:ascii="Times New Roman" w:hAnsi="Times New Roman" w:cs="Times New Roman"/>
          <w:bCs/>
          <w:sz w:val="26"/>
          <w:szCs w:val="26"/>
          <w:lang w:val="uk-UA"/>
        </w:rPr>
        <w:t xml:space="preserve">7 </w:t>
      </w:r>
      <w:r w:rsidRPr="00792ECC">
        <w:rPr>
          <w:rFonts w:ascii="Times New Roman" w:hAnsi="Times New Roman" w:cs="Times New Roman"/>
          <w:bCs/>
          <w:sz w:val="26"/>
          <w:szCs w:val="26"/>
        </w:rPr>
        <w:t>р.</w:t>
      </w:r>
    </w:p>
    <w:p w:rsidR="00792ECC" w:rsidRPr="00792ECC" w:rsidRDefault="00792ECC" w:rsidP="00792ECC">
      <w:pPr>
        <w:pStyle w:val="6"/>
        <w:tabs>
          <w:tab w:val="left" w:pos="560"/>
        </w:tabs>
        <w:spacing w:before="0" w:beforeAutospacing="0"/>
        <w:jc w:val="center"/>
        <w:rPr>
          <w:rFonts w:ascii="Times New Roman" w:hAnsi="Times New Roman" w:cs="Times New Roman"/>
          <w:bCs/>
          <w:sz w:val="26"/>
          <w:szCs w:val="26"/>
        </w:rPr>
      </w:pPr>
      <w:r w:rsidRPr="00792ECC">
        <w:rPr>
          <w:rFonts w:ascii="Times New Roman" w:hAnsi="Times New Roman" w:cs="Times New Roman"/>
          <w:bCs/>
          <w:sz w:val="26"/>
          <w:szCs w:val="26"/>
        </w:rPr>
        <w:t xml:space="preserve">“Про </w:t>
      </w:r>
      <w:proofErr w:type="spellStart"/>
      <w:r w:rsidRPr="00792ECC">
        <w:rPr>
          <w:rFonts w:ascii="Times New Roman" w:hAnsi="Times New Roman" w:cs="Times New Roman"/>
          <w:bCs/>
          <w:sz w:val="26"/>
          <w:szCs w:val="26"/>
        </w:rPr>
        <w:t>внесення</w:t>
      </w:r>
      <w:proofErr w:type="spellEnd"/>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змін</w:t>
      </w:r>
      <w:proofErr w:type="spellEnd"/>
      <w:r w:rsidRPr="00792ECC">
        <w:rPr>
          <w:rFonts w:ascii="Times New Roman" w:hAnsi="Times New Roman" w:cs="Times New Roman"/>
          <w:bCs/>
          <w:sz w:val="26"/>
          <w:szCs w:val="26"/>
        </w:rPr>
        <w:t xml:space="preserve"> та </w:t>
      </w:r>
      <w:proofErr w:type="spellStart"/>
      <w:r w:rsidRPr="00792ECC">
        <w:rPr>
          <w:rFonts w:ascii="Times New Roman" w:hAnsi="Times New Roman" w:cs="Times New Roman"/>
          <w:bCs/>
          <w:sz w:val="26"/>
          <w:szCs w:val="26"/>
        </w:rPr>
        <w:t>доповнень</w:t>
      </w:r>
      <w:proofErr w:type="spellEnd"/>
      <w:r w:rsidRPr="00792ECC">
        <w:rPr>
          <w:rFonts w:ascii="Times New Roman" w:hAnsi="Times New Roman" w:cs="Times New Roman"/>
          <w:bCs/>
          <w:sz w:val="26"/>
          <w:szCs w:val="26"/>
        </w:rPr>
        <w:t xml:space="preserve"> до </w:t>
      </w:r>
      <w:proofErr w:type="gramStart"/>
      <w:r w:rsidRPr="00792ECC">
        <w:rPr>
          <w:rFonts w:ascii="Times New Roman" w:hAnsi="Times New Roman" w:cs="Times New Roman"/>
          <w:bCs/>
          <w:sz w:val="26"/>
          <w:szCs w:val="26"/>
        </w:rPr>
        <w:t>р</w:t>
      </w:r>
      <w:proofErr w:type="gramEnd"/>
      <w:r w:rsidRPr="00792ECC">
        <w:rPr>
          <w:rFonts w:ascii="Times New Roman" w:hAnsi="Times New Roman" w:cs="Times New Roman"/>
          <w:bCs/>
          <w:sz w:val="26"/>
          <w:szCs w:val="26"/>
        </w:rPr>
        <w:t>ішення сільської ради</w:t>
      </w:r>
    </w:p>
    <w:p w:rsidR="00792ECC" w:rsidRPr="00792ECC" w:rsidRDefault="00792ECC" w:rsidP="00792ECC">
      <w:pPr>
        <w:tabs>
          <w:tab w:val="left" w:pos="560"/>
        </w:tabs>
        <w:spacing w:before="0" w:beforeAutospacing="0" w:after="0" w:afterAutospacing="0"/>
        <w:jc w:val="center"/>
        <w:rPr>
          <w:rFonts w:ascii="Times New Roman" w:hAnsi="Times New Roman" w:cs="Times New Roman"/>
          <w:sz w:val="26"/>
          <w:szCs w:val="26"/>
        </w:rPr>
      </w:pPr>
      <w:proofErr w:type="spellStart"/>
      <w:r w:rsidRPr="00792ECC">
        <w:rPr>
          <w:rFonts w:ascii="Times New Roman" w:hAnsi="Times New Roman" w:cs="Times New Roman"/>
          <w:sz w:val="26"/>
          <w:szCs w:val="26"/>
        </w:rPr>
        <w:t>від</w:t>
      </w:r>
      <w:proofErr w:type="spellEnd"/>
      <w:r w:rsidRPr="00792ECC">
        <w:rPr>
          <w:rFonts w:ascii="Times New Roman" w:hAnsi="Times New Roman" w:cs="Times New Roman"/>
          <w:sz w:val="26"/>
          <w:szCs w:val="26"/>
        </w:rPr>
        <w:t xml:space="preserve"> 2</w:t>
      </w:r>
      <w:proofErr w:type="spellStart"/>
      <w:r w:rsidRPr="00792ECC">
        <w:rPr>
          <w:rFonts w:ascii="Times New Roman" w:hAnsi="Times New Roman" w:cs="Times New Roman"/>
          <w:sz w:val="26"/>
          <w:szCs w:val="26"/>
          <w:lang w:val="uk-UA"/>
        </w:rPr>
        <w:t>2</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грудня</w:t>
      </w:r>
      <w:proofErr w:type="spellEnd"/>
      <w:r w:rsidRPr="00792ECC">
        <w:rPr>
          <w:rFonts w:ascii="Times New Roman" w:hAnsi="Times New Roman" w:cs="Times New Roman"/>
          <w:sz w:val="26"/>
          <w:szCs w:val="26"/>
        </w:rPr>
        <w:t xml:space="preserve"> 201</w:t>
      </w:r>
      <w:r w:rsidRPr="00792ECC">
        <w:rPr>
          <w:rFonts w:ascii="Times New Roman" w:hAnsi="Times New Roman" w:cs="Times New Roman"/>
          <w:sz w:val="26"/>
          <w:szCs w:val="26"/>
          <w:lang w:val="uk-UA"/>
        </w:rPr>
        <w:t>6</w:t>
      </w:r>
      <w:r w:rsidRPr="00792ECC">
        <w:rPr>
          <w:rFonts w:ascii="Times New Roman" w:hAnsi="Times New Roman" w:cs="Times New Roman"/>
          <w:sz w:val="26"/>
          <w:szCs w:val="26"/>
        </w:rPr>
        <w:t xml:space="preserve"> року № </w:t>
      </w:r>
      <w:r w:rsidRPr="00792ECC">
        <w:rPr>
          <w:rFonts w:ascii="Times New Roman" w:hAnsi="Times New Roman" w:cs="Times New Roman"/>
          <w:sz w:val="26"/>
          <w:szCs w:val="26"/>
          <w:lang w:val="uk-UA"/>
        </w:rPr>
        <w:t>137-</w:t>
      </w:r>
      <w:r w:rsidRPr="00792ECC">
        <w:rPr>
          <w:rFonts w:ascii="Times New Roman" w:hAnsi="Times New Roman" w:cs="Times New Roman"/>
          <w:sz w:val="26"/>
          <w:szCs w:val="26"/>
          <w:lang w:val="en-US"/>
        </w:rPr>
        <w:t>VII</w:t>
      </w:r>
      <w:r w:rsidRPr="00792ECC">
        <w:rPr>
          <w:rFonts w:ascii="Times New Roman" w:hAnsi="Times New Roman" w:cs="Times New Roman"/>
          <w:sz w:val="26"/>
          <w:szCs w:val="26"/>
        </w:rPr>
        <w:t xml:space="preserve"> «Про </w:t>
      </w:r>
      <w:proofErr w:type="spellStart"/>
      <w:r w:rsidRPr="00792ECC">
        <w:rPr>
          <w:rFonts w:ascii="Times New Roman" w:hAnsi="Times New Roman" w:cs="Times New Roman"/>
          <w:sz w:val="26"/>
          <w:szCs w:val="26"/>
        </w:rPr>
        <w:t>сільський</w:t>
      </w:r>
      <w:proofErr w:type="spellEnd"/>
      <w:r w:rsidRPr="00792ECC">
        <w:rPr>
          <w:rFonts w:ascii="Times New Roman" w:hAnsi="Times New Roman" w:cs="Times New Roman"/>
          <w:sz w:val="26"/>
          <w:szCs w:val="26"/>
        </w:rPr>
        <w:t xml:space="preserve"> бюджет ради на 201</w:t>
      </w:r>
      <w:r w:rsidRPr="00792ECC">
        <w:rPr>
          <w:rFonts w:ascii="Times New Roman" w:hAnsi="Times New Roman" w:cs="Times New Roman"/>
          <w:sz w:val="26"/>
          <w:szCs w:val="26"/>
          <w:lang w:val="uk-UA"/>
        </w:rPr>
        <w:t>7</w:t>
      </w:r>
      <w:r w:rsidRPr="00792ECC">
        <w:rPr>
          <w:rFonts w:ascii="Times New Roman" w:hAnsi="Times New Roman" w:cs="Times New Roman"/>
          <w:sz w:val="26"/>
          <w:szCs w:val="26"/>
        </w:rPr>
        <w:t xml:space="preserve"> </w:t>
      </w:r>
      <w:proofErr w:type="spellStart"/>
      <w:proofErr w:type="gramStart"/>
      <w:r w:rsidRPr="00792ECC">
        <w:rPr>
          <w:rFonts w:ascii="Times New Roman" w:hAnsi="Times New Roman" w:cs="Times New Roman"/>
          <w:sz w:val="26"/>
          <w:szCs w:val="26"/>
        </w:rPr>
        <w:t>р</w:t>
      </w:r>
      <w:proofErr w:type="gramEnd"/>
      <w:r w:rsidRPr="00792ECC">
        <w:rPr>
          <w:rFonts w:ascii="Times New Roman" w:hAnsi="Times New Roman" w:cs="Times New Roman"/>
          <w:sz w:val="26"/>
          <w:szCs w:val="26"/>
        </w:rPr>
        <w:t>ік</w:t>
      </w:r>
      <w:proofErr w:type="spellEnd"/>
      <w:r w:rsidRPr="00792ECC">
        <w:rPr>
          <w:rFonts w:ascii="Times New Roman" w:hAnsi="Times New Roman" w:cs="Times New Roman"/>
          <w:sz w:val="26"/>
          <w:szCs w:val="26"/>
        </w:rPr>
        <w:t>»</w:t>
      </w:r>
    </w:p>
    <w:p w:rsidR="00792ECC" w:rsidRPr="00792ECC" w:rsidRDefault="00792ECC" w:rsidP="00792ECC">
      <w:pPr>
        <w:tabs>
          <w:tab w:val="left" w:pos="560"/>
        </w:tabs>
        <w:spacing w:before="0" w:beforeAutospacing="0" w:after="0" w:afterAutospacing="0"/>
        <w:jc w:val="center"/>
        <w:rPr>
          <w:rFonts w:ascii="Times New Roman" w:hAnsi="Times New Roman" w:cs="Times New Roman"/>
          <w:sz w:val="26"/>
          <w:szCs w:val="26"/>
        </w:rPr>
      </w:pPr>
      <w:r w:rsidRPr="00792ECC">
        <w:rPr>
          <w:rFonts w:ascii="Times New Roman" w:hAnsi="Times New Roman" w:cs="Times New Roman"/>
          <w:sz w:val="26"/>
          <w:szCs w:val="26"/>
        </w:rPr>
        <w:t xml:space="preserve">та </w:t>
      </w:r>
      <w:proofErr w:type="spellStart"/>
      <w:r w:rsidRPr="00792ECC">
        <w:rPr>
          <w:rFonts w:ascii="Times New Roman" w:hAnsi="Times New Roman" w:cs="Times New Roman"/>
          <w:sz w:val="26"/>
          <w:szCs w:val="26"/>
        </w:rPr>
        <w:t>додаткі</w:t>
      </w:r>
      <w:proofErr w:type="gramStart"/>
      <w:r w:rsidRPr="00792ECC">
        <w:rPr>
          <w:rFonts w:ascii="Times New Roman" w:hAnsi="Times New Roman" w:cs="Times New Roman"/>
          <w:sz w:val="26"/>
          <w:szCs w:val="26"/>
        </w:rPr>
        <w:t>в</w:t>
      </w:r>
      <w:proofErr w:type="spellEnd"/>
      <w:proofErr w:type="gramEnd"/>
      <w:r w:rsidRPr="00792ECC">
        <w:rPr>
          <w:rFonts w:ascii="Times New Roman" w:hAnsi="Times New Roman" w:cs="Times New Roman"/>
          <w:sz w:val="26"/>
          <w:szCs w:val="26"/>
        </w:rPr>
        <w:t xml:space="preserve"> до </w:t>
      </w:r>
      <w:proofErr w:type="spellStart"/>
      <w:r w:rsidRPr="00792ECC">
        <w:rPr>
          <w:rFonts w:ascii="Times New Roman" w:hAnsi="Times New Roman" w:cs="Times New Roman"/>
          <w:sz w:val="26"/>
          <w:szCs w:val="26"/>
        </w:rPr>
        <w:t>нього</w:t>
      </w:r>
      <w:proofErr w:type="spellEnd"/>
      <w:r w:rsidRPr="00792ECC">
        <w:rPr>
          <w:rFonts w:ascii="Times New Roman" w:hAnsi="Times New Roman" w:cs="Times New Roman"/>
          <w:sz w:val="26"/>
          <w:szCs w:val="26"/>
        </w:rPr>
        <w:t>» (</w:t>
      </w:r>
      <w:proofErr w:type="spellStart"/>
      <w:r w:rsidRPr="00792ECC">
        <w:rPr>
          <w:rFonts w:ascii="Times New Roman" w:hAnsi="Times New Roman" w:cs="Times New Roman"/>
          <w:sz w:val="26"/>
          <w:szCs w:val="26"/>
        </w:rPr>
        <w:t>зі</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змінами</w:t>
      </w:r>
      <w:proofErr w:type="spellEnd"/>
      <w:r w:rsidRPr="00792ECC">
        <w:rPr>
          <w:rFonts w:ascii="Times New Roman" w:hAnsi="Times New Roman" w:cs="Times New Roman"/>
          <w:sz w:val="26"/>
          <w:szCs w:val="26"/>
        </w:rPr>
        <w:t>)</w:t>
      </w:r>
    </w:p>
    <w:p w:rsidR="00792ECC" w:rsidRPr="00792ECC" w:rsidRDefault="00792ECC" w:rsidP="00792ECC">
      <w:pPr>
        <w:tabs>
          <w:tab w:val="left" w:pos="560"/>
        </w:tabs>
        <w:jc w:val="center"/>
        <w:rPr>
          <w:rFonts w:ascii="Times New Roman" w:hAnsi="Times New Roman" w:cs="Times New Roman"/>
          <w:sz w:val="26"/>
          <w:szCs w:val="26"/>
        </w:rPr>
      </w:pPr>
      <w:r w:rsidRPr="00792ECC">
        <w:rPr>
          <w:rFonts w:ascii="Times New Roman" w:hAnsi="Times New Roman" w:cs="Times New Roman"/>
          <w:sz w:val="26"/>
          <w:szCs w:val="26"/>
        </w:rPr>
        <w:t xml:space="preserve"> </w:t>
      </w:r>
    </w:p>
    <w:p w:rsidR="00792ECC" w:rsidRPr="00792ECC" w:rsidRDefault="00792ECC" w:rsidP="00792ECC">
      <w:pPr>
        <w:tabs>
          <w:tab w:val="left" w:pos="560"/>
        </w:tabs>
        <w:jc w:val="center"/>
        <w:rPr>
          <w:rFonts w:ascii="Times New Roman" w:hAnsi="Times New Roman" w:cs="Times New Roman"/>
          <w:noProof/>
          <w:sz w:val="26"/>
          <w:szCs w:val="26"/>
        </w:rPr>
      </w:pPr>
      <w:r w:rsidRPr="00792ECC">
        <w:rPr>
          <w:rFonts w:ascii="Times New Roman" w:hAnsi="Times New Roman" w:cs="Times New Roman"/>
          <w:noProof/>
          <w:sz w:val="26"/>
          <w:szCs w:val="26"/>
        </w:rPr>
        <w:t>Загальний фонд сільського бюджету:</w:t>
      </w:r>
    </w:p>
    <w:p w:rsidR="00792ECC" w:rsidRPr="00792ECC" w:rsidRDefault="00792ECC" w:rsidP="00792ECC">
      <w:pPr>
        <w:pStyle w:val="31"/>
        <w:tabs>
          <w:tab w:val="left" w:pos="560"/>
          <w:tab w:val="left" w:pos="709"/>
        </w:tabs>
        <w:spacing w:after="0"/>
        <w:ind w:left="0" w:firstLine="720"/>
        <w:jc w:val="both"/>
        <w:rPr>
          <w:rFonts w:ascii="Times New Roman" w:hAnsi="Times New Roman" w:cs="Times New Roman"/>
          <w:highlight w:val="yellow"/>
        </w:rPr>
      </w:pPr>
    </w:p>
    <w:p w:rsidR="00792ECC" w:rsidRPr="00792ECC" w:rsidRDefault="00792ECC" w:rsidP="00792ECC">
      <w:pPr>
        <w:tabs>
          <w:tab w:val="left" w:pos="560"/>
        </w:tabs>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в зв’язку з перевиконанням сільського бюджету за 10 місяців 2017 року на 141,5%, на підставі висновку Фінансового управління Кегичівської РДА та необхідності придбання предметів, матеріалів та господарських товарів використати кошти шляхом збільшення доходів по загальному фонду на суму 143660,00грн. та видатків загального фонду на суму 130660,00грн., а саме:</w:t>
      </w:r>
    </w:p>
    <w:p w:rsidR="00792ECC" w:rsidRPr="00792ECC" w:rsidRDefault="00792ECC" w:rsidP="00792ECC">
      <w:pPr>
        <w:tabs>
          <w:tab w:val="left" w:pos="0"/>
          <w:tab w:val="left" w:pos="560"/>
        </w:tabs>
        <w:ind w:left="786"/>
        <w:jc w:val="both"/>
        <w:rPr>
          <w:rFonts w:ascii="Times New Roman" w:hAnsi="Times New Roman" w:cs="Times New Roman"/>
          <w:sz w:val="16"/>
          <w:szCs w:val="16"/>
          <w:lang w:val="uk-UA"/>
        </w:rPr>
      </w:pPr>
      <w:r w:rsidRPr="00792ECC">
        <w:rPr>
          <w:rFonts w:ascii="Times New Roman" w:hAnsi="Times New Roman" w:cs="Times New Roman"/>
          <w:sz w:val="24"/>
          <w:szCs w:val="24"/>
          <w:lang w:val="uk-UA"/>
        </w:rPr>
        <w:t xml:space="preserve"> </w:t>
      </w:r>
    </w:p>
    <w:p w:rsidR="00792ECC" w:rsidRPr="00792ECC" w:rsidRDefault="00792ECC" w:rsidP="00792ECC">
      <w:pPr>
        <w:pStyle w:val="aa"/>
        <w:tabs>
          <w:tab w:val="left" w:pos="0"/>
          <w:tab w:val="left" w:pos="284"/>
          <w:tab w:val="left" w:pos="560"/>
        </w:tabs>
        <w:ind w:left="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1. Внести помісячні зміни до  доходної частини загального фонду бюджету  Андріївської сільської ради на 2017 рік (Х</w:t>
      </w:r>
      <w:r w:rsidRPr="00792ECC">
        <w:rPr>
          <w:rFonts w:ascii="Times New Roman" w:hAnsi="Times New Roman" w:cs="Times New Roman"/>
          <w:sz w:val="24"/>
          <w:szCs w:val="24"/>
          <w:lang w:val="en-US"/>
        </w:rPr>
        <w:t>VI</w:t>
      </w:r>
      <w:r w:rsidRPr="00792ECC">
        <w:rPr>
          <w:rFonts w:ascii="Times New Roman" w:hAnsi="Times New Roman" w:cs="Times New Roman"/>
          <w:sz w:val="24"/>
          <w:szCs w:val="24"/>
          <w:lang w:val="uk-UA"/>
        </w:rPr>
        <w:t xml:space="preserve"> сесія </w:t>
      </w: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ІІ скликання від 22.12.2016 року) шляхом збільшення доходів по КПК на суму 143660,00 грн., а саме:</w:t>
      </w:r>
    </w:p>
    <w:p w:rsidR="00792ECC" w:rsidRPr="00792ECC" w:rsidRDefault="00792ECC" w:rsidP="00792ECC">
      <w:pPr>
        <w:tabs>
          <w:tab w:val="left" w:pos="0"/>
          <w:tab w:val="left" w:pos="560"/>
        </w:tabs>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18050500 </w:t>
      </w:r>
      <w:r w:rsidRPr="00792ECC">
        <w:rPr>
          <w:rFonts w:ascii="Times New Roman" w:hAnsi="Times New Roman" w:cs="Times New Roman"/>
          <w:sz w:val="24"/>
          <w:szCs w:val="24"/>
          <w:lang w:val="uk-UA"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sidRPr="00792ECC">
        <w:rPr>
          <w:rFonts w:ascii="Times New Roman" w:hAnsi="Times New Roman" w:cs="Times New Roman"/>
          <w:sz w:val="24"/>
          <w:szCs w:val="24"/>
          <w:lang w:val="uk-UA"/>
        </w:rPr>
        <w:t xml:space="preserve">      </w:t>
      </w:r>
    </w:p>
    <w:p w:rsidR="00792ECC" w:rsidRPr="00792ECC" w:rsidRDefault="00792ECC" w:rsidP="00792ECC">
      <w:pPr>
        <w:tabs>
          <w:tab w:val="left" w:pos="0"/>
          <w:tab w:val="left" w:pos="560"/>
        </w:tabs>
        <w:ind w:left="786"/>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+143660,00грн.</w:t>
      </w:r>
    </w:p>
    <w:p w:rsidR="00792ECC" w:rsidRPr="00792ECC" w:rsidRDefault="00792ECC" w:rsidP="00792ECC">
      <w:pPr>
        <w:pStyle w:val="aa"/>
        <w:tabs>
          <w:tab w:val="left" w:pos="0"/>
          <w:tab w:val="left" w:pos="284"/>
          <w:tab w:val="left" w:pos="560"/>
        </w:tabs>
        <w:ind w:left="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2. Внести помісячні зміни до видаткової частини загального фонду бюджету Андріївської сільської ради на 2017 рік (Х</w:t>
      </w:r>
      <w:r w:rsidRPr="00792ECC">
        <w:rPr>
          <w:rFonts w:ascii="Times New Roman" w:hAnsi="Times New Roman" w:cs="Times New Roman"/>
          <w:sz w:val="24"/>
          <w:szCs w:val="24"/>
          <w:lang w:val="en-US"/>
        </w:rPr>
        <w:t>VI</w:t>
      </w:r>
      <w:r w:rsidRPr="00792ECC">
        <w:rPr>
          <w:rFonts w:ascii="Times New Roman" w:hAnsi="Times New Roman" w:cs="Times New Roman"/>
          <w:sz w:val="24"/>
          <w:szCs w:val="24"/>
          <w:lang w:val="uk-UA"/>
        </w:rPr>
        <w:t xml:space="preserve"> сесія </w:t>
      </w: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ІІ скликання від 22.12.2016 року) шляхом збільшення видатків  по КПК та КЕКВ на суму 130660,00 грн., а саме:</w:t>
      </w:r>
    </w:p>
    <w:p w:rsidR="00792ECC" w:rsidRPr="00792ECC" w:rsidRDefault="00792ECC" w:rsidP="00792ECC">
      <w:pPr>
        <w:pStyle w:val="aa"/>
        <w:tabs>
          <w:tab w:val="left" w:pos="0"/>
          <w:tab w:val="left" w:pos="284"/>
          <w:tab w:val="left" w:pos="560"/>
        </w:tabs>
        <w:ind w:left="0"/>
        <w:jc w:val="both"/>
        <w:rPr>
          <w:rFonts w:ascii="Times New Roman" w:hAnsi="Times New Roman" w:cs="Times New Roman"/>
          <w:sz w:val="24"/>
          <w:szCs w:val="24"/>
          <w:lang w:val="uk-UA"/>
        </w:rPr>
      </w:pP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2120 нарахування на заробітну плату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w:t>
      </w:r>
      <w:proofErr w:type="spellStart"/>
      <w:r w:rsidRPr="00792ECC">
        <w:rPr>
          <w:rFonts w:ascii="Times New Roman" w:hAnsi="Times New Roman" w:cs="Times New Roman"/>
          <w:sz w:val="24"/>
          <w:szCs w:val="24"/>
          <w:lang w:val="uk-UA"/>
        </w:rPr>
        <w:t>листопад-</w:t>
      </w:r>
      <w:proofErr w:type="spellEnd"/>
      <w:r w:rsidRPr="00792ECC">
        <w:rPr>
          <w:rFonts w:ascii="Times New Roman" w:hAnsi="Times New Roman" w:cs="Times New Roman"/>
          <w:sz w:val="24"/>
          <w:szCs w:val="24"/>
          <w:lang w:val="uk-UA"/>
        </w:rPr>
        <w:t xml:space="preserve">   +400,00грн.</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2210 предмети, матеріали, обладнання та інвентар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w:t>
      </w:r>
      <w:proofErr w:type="spellStart"/>
      <w:r w:rsidRPr="00792ECC">
        <w:rPr>
          <w:rFonts w:ascii="Times New Roman" w:hAnsi="Times New Roman" w:cs="Times New Roman"/>
          <w:sz w:val="24"/>
          <w:szCs w:val="24"/>
          <w:lang w:val="uk-UA"/>
        </w:rPr>
        <w:t>листопад-</w:t>
      </w:r>
      <w:proofErr w:type="spellEnd"/>
      <w:r w:rsidRPr="00792ECC">
        <w:rPr>
          <w:rFonts w:ascii="Times New Roman" w:hAnsi="Times New Roman" w:cs="Times New Roman"/>
          <w:sz w:val="24"/>
          <w:szCs w:val="24"/>
          <w:lang w:val="uk-UA"/>
        </w:rPr>
        <w:t xml:space="preserve">   +9700,00 грн. з них:( підписка періодичних видань на 2018 рік 4200,00грн., карбюратор ЗАЗ 2500,00грн. запчастини та мастильні матеріали 3000,00грн.)</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2240 оплата послуг (крім комунальних)</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w:t>
      </w:r>
      <w:proofErr w:type="spellStart"/>
      <w:r w:rsidRPr="00792ECC">
        <w:rPr>
          <w:rFonts w:ascii="Times New Roman" w:hAnsi="Times New Roman" w:cs="Times New Roman"/>
          <w:sz w:val="24"/>
          <w:szCs w:val="24"/>
          <w:lang w:val="uk-UA"/>
        </w:rPr>
        <w:t>листопад-</w:t>
      </w:r>
      <w:proofErr w:type="spellEnd"/>
      <w:r w:rsidRPr="00792ECC">
        <w:rPr>
          <w:rFonts w:ascii="Times New Roman" w:hAnsi="Times New Roman" w:cs="Times New Roman"/>
          <w:sz w:val="24"/>
          <w:szCs w:val="24"/>
          <w:lang w:val="uk-UA"/>
        </w:rPr>
        <w:t xml:space="preserve">     +900,00 грн. з них: (касове обслуговування 300,00грн., вітання в газету 600,00грн.)</w:t>
      </w:r>
    </w:p>
    <w:p w:rsidR="00792ECC" w:rsidRPr="00792ECC" w:rsidRDefault="00792ECC" w:rsidP="00792ECC">
      <w:pPr>
        <w:tabs>
          <w:tab w:val="left" w:pos="560"/>
        </w:tabs>
        <w:ind w:right="283"/>
        <w:jc w:val="both"/>
        <w:rPr>
          <w:rFonts w:ascii="Times New Roman" w:hAnsi="Times New Roman" w:cs="Times New Roman"/>
          <w:sz w:val="24"/>
          <w:szCs w:val="24"/>
          <w:lang w:val="uk-UA"/>
        </w:rPr>
      </w:pP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lastRenderedPageBreak/>
        <w:t xml:space="preserve">  </w:t>
      </w:r>
      <w:r w:rsidRPr="00792ECC">
        <w:rPr>
          <w:rFonts w:ascii="Times New Roman" w:hAnsi="Times New Roman" w:cs="Times New Roman"/>
          <w:sz w:val="24"/>
          <w:szCs w:val="24"/>
          <w:u w:val="single"/>
          <w:lang w:val="uk-UA"/>
        </w:rPr>
        <w:t xml:space="preserve">КПК 1010 Дошкільна освіта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2210 предмети, матеріали, обладнання та інвентар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+47500,00 </w:t>
      </w:r>
      <w:proofErr w:type="spellStart"/>
      <w:r w:rsidRPr="00792ECC">
        <w:rPr>
          <w:rFonts w:ascii="Times New Roman" w:hAnsi="Times New Roman" w:cs="Times New Roman"/>
          <w:sz w:val="24"/>
          <w:szCs w:val="24"/>
          <w:lang w:val="uk-UA"/>
        </w:rPr>
        <w:t>грн.з</w:t>
      </w:r>
      <w:proofErr w:type="spellEnd"/>
      <w:r w:rsidRPr="00792ECC">
        <w:rPr>
          <w:rFonts w:ascii="Times New Roman" w:hAnsi="Times New Roman" w:cs="Times New Roman"/>
          <w:sz w:val="24"/>
          <w:szCs w:val="24"/>
          <w:lang w:val="uk-UA"/>
        </w:rPr>
        <w:t xml:space="preserve"> них: ( ліжка дитячі 36500,00грн. підписка періодичних видань на 2018 рік 2000,00грн., покривала на ліжка та подушки дитячі 9000,00грн.) </w:t>
      </w:r>
    </w:p>
    <w:p w:rsidR="00792ECC" w:rsidRPr="00792ECC" w:rsidRDefault="00792ECC" w:rsidP="00792ECC">
      <w:pPr>
        <w:tabs>
          <w:tab w:val="left" w:pos="560"/>
        </w:tabs>
        <w:ind w:right="283"/>
        <w:jc w:val="both"/>
        <w:rPr>
          <w:rFonts w:ascii="Times New Roman" w:hAnsi="Times New Roman" w:cs="Times New Roman"/>
          <w:sz w:val="24"/>
          <w:szCs w:val="24"/>
          <w:u w:val="single"/>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6060 Благоустрій міст, сіл, селищ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2210 предмети, матеріали, обладнання та інвентар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+17000,00 </w:t>
      </w:r>
      <w:proofErr w:type="spellStart"/>
      <w:r w:rsidRPr="00792ECC">
        <w:rPr>
          <w:rFonts w:ascii="Times New Roman" w:hAnsi="Times New Roman" w:cs="Times New Roman"/>
          <w:sz w:val="24"/>
          <w:szCs w:val="24"/>
          <w:lang w:val="uk-UA"/>
        </w:rPr>
        <w:t>грн.з</w:t>
      </w:r>
      <w:proofErr w:type="spellEnd"/>
      <w:r w:rsidRPr="00792ECC">
        <w:rPr>
          <w:rFonts w:ascii="Times New Roman" w:hAnsi="Times New Roman" w:cs="Times New Roman"/>
          <w:sz w:val="24"/>
          <w:szCs w:val="24"/>
          <w:lang w:val="uk-UA"/>
        </w:rPr>
        <w:t xml:space="preserve"> них: ( костюм Діда Мороза та Снігурки 5450,00грн. електричні гірлянди вуличні 11550,00грн)</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2240 оплата послуг (крім комунальних)</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w:t>
      </w:r>
      <w:proofErr w:type="spellStart"/>
      <w:r w:rsidRPr="00792ECC">
        <w:rPr>
          <w:rFonts w:ascii="Times New Roman" w:hAnsi="Times New Roman" w:cs="Times New Roman"/>
          <w:sz w:val="24"/>
          <w:szCs w:val="24"/>
          <w:lang w:val="uk-UA"/>
        </w:rPr>
        <w:t>листопад-</w:t>
      </w:r>
      <w:proofErr w:type="spellEnd"/>
      <w:r w:rsidRPr="00792ECC">
        <w:rPr>
          <w:rFonts w:ascii="Times New Roman" w:hAnsi="Times New Roman" w:cs="Times New Roman"/>
          <w:sz w:val="24"/>
          <w:szCs w:val="24"/>
          <w:lang w:val="uk-UA"/>
        </w:rPr>
        <w:t xml:space="preserve">     +30000,00 грн. з них: (монтаж та демонтаж паркану 18800,00грн., обкіс обочин автомобільних доріг 11200,00грн.)</w:t>
      </w: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4060 Бібліотеки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2210 предмети, матеріали, обладнання та інвентар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+21160,00 </w:t>
      </w:r>
      <w:proofErr w:type="spellStart"/>
      <w:r w:rsidRPr="00792ECC">
        <w:rPr>
          <w:rFonts w:ascii="Times New Roman" w:hAnsi="Times New Roman" w:cs="Times New Roman"/>
          <w:sz w:val="24"/>
          <w:szCs w:val="24"/>
          <w:lang w:val="uk-UA"/>
        </w:rPr>
        <w:t>грн.з</w:t>
      </w:r>
      <w:proofErr w:type="spellEnd"/>
      <w:r w:rsidRPr="00792ECC">
        <w:rPr>
          <w:rFonts w:ascii="Times New Roman" w:hAnsi="Times New Roman" w:cs="Times New Roman"/>
          <w:sz w:val="24"/>
          <w:szCs w:val="24"/>
          <w:lang w:val="uk-UA"/>
        </w:rPr>
        <w:t xml:space="preserve"> них: ( дров’яник 14800,00грн.,шафа стелаж 1760,00грн.,стілець офісний 4600,00грн.) </w:t>
      </w: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КПК 7420</w:t>
      </w:r>
      <w:r w:rsidRPr="00792ECC">
        <w:rPr>
          <w:rFonts w:ascii="Times New Roman" w:hAnsi="Times New Roman" w:cs="Times New Roman"/>
          <w:u w:val="single"/>
          <w:lang w:val="uk-UA"/>
        </w:rPr>
        <w:t xml:space="preserve"> </w:t>
      </w:r>
      <w:r w:rsidRPr="00792ECC">
        <w:rPr>
          <w:rFonts w:ascii="Times New Roman" w:hAnsi="Times New Roman" w:cs="Times New Roman"/>
          <w:sz w:val="24"/>
          <w:szCs w:val="24"/>
          <w:u w:val="single"/>
          <w:lang w:val="uk-UA"/>
        </w:rPr>
        <w:t xml:space="preserve">Програма стабілізації та соціально-економічного розвитку територій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2210 предмети, матеріали, обладнання та інвентар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+1000,00 </w:t>
      </w:r>
      <w:proofErr w:type="spellStart"/>
      <w:r w:rsidRPr="00792ECC">
        <w:rPr>
          <w:rFonts w:ascii="Times New Roman" w:hAnsi="Times New Roman" w:cs="Times New Roman"/>
          <w:sz w:val="24"/>
          <w:szCs w:val="24"/>
          <w:lang w:val="uk-UA"/>
        </w:rPr>
        <w:t>грн.з</w:t>
      </w:r>
      <w:proofErr w:type="spellEnd"/>
      <w:r w:rsidRPr="00792ECC">
        <w:rPr>
          <w:rFonts w:ascii="Times New Roman" w:hAnsi="Times New Roman" w:cs="Times New Roman"/>
          <w:sz w:val="24"/>
          <w:szCs w:val="24"/>
          <w:lang w:val="uk-UA"/>
        </w:rPr>
        <w:t xml:space="preserve"> них: ( новорічні подарункові набори.) </w:t>
      </w:r>
    </w:p>
    <w:p w:rsidR="00792ECC" w:rsidRPr="00792ECC" w:rsidRDefault="00792ECC" w:rsidP="00792ECC">
      <w:pPr>
        <w:tabs>
          <w:tab w:val="left" w:pos="560"/>
        </w:tabs>
        <w:jc w:val="both"/>
        <w:rPr>
          <w:rFonts w:ascii="Times New Roman" w:hAnsi="Times New Roman" w:cs="Times New Roman"/>
          <w:sz w:val="24"/>
          <w:szCs w:val="24"/>
          <w:u w:val="single"/>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КПК 4030 філармонії, музичні колективи і ансамблі та інші заклади та заходи по мистецтву</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2282 окремі заходи по реалізації державних (регіональних) програм, не віднесених до бюджету розвитку</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+3000,00 </w:t>
      </w:r>
      <w:proofErr w:type="spellStart"/>
      <w:r w:rsidRPr="00792ECC">
        <w:rPr>
          <w:rFonts w:ascii="Times New Roman" w:hAnsi="Times New Roman" w:cs="Times New Roman"/>
          <w:sz w:val="24"/>
          <w:szCs w:val="24"/>
          <w:lang w:val="uk-UA"/>
        </w:rPr>
        <w:t>грн.з</w:t>
      </w:r>
      <w:proofErr w:type="spellEnd"/>
      <w:r w:rsidRPr="00792ECC">
        <w:rPr>
          <w:rFonts w:ascii="Times New Roman" w:hAnsi="Times New Roman" w:cs="Times New Roman"/>
          <w:sz w:val="24"/>
          <w:szCs w:val="24"/>
          <w:lang w:val="uk-UA"/>
        </w:rPr>
        <w:t xml:space="preserve"> них: ( сувеніри новорічні,згідно програми) </w:t>
      </w:r>
    </w:p>
    <w:p w:rsidR="00792ECC" w:rsidRPr="00792ECC" w:rsidRDefault="00792ECC" w:rsidP="00792ECC">
      <w:pPr>
        <w:tabs>
          <w:tab w:val="left" w:pos="560"/>
        </w:tabs>
        <w:ind w:left="601" w:right="283" w:hanging="567"/>
        <w:jc w:val="both"/>
        <w:rPr>
          <w:rFonts w:ascii="Times New Roman" w:hAnsi="Times New Roman" w:cs="Times New Roman"/>
          <w:sz w:val="24"/>
          <w:szCs w:val="24"/>
          <w:lang w:val="uk-UA"/>
        </w:rPr>
      </w:pPr>
    </w:p>
    <w:p w:rsidR="00792ECC" w:rsidRPr="00792ECC" w:rsidRDefault="00792ECC" w:rsidP="00792ECC">
      <w:pPr>
        <w:tabs>
          <w:tab w:val="left" w:pos="560"/>
        </w:tabs>
        <w:ind w:right="283"/>
        <w:jc w:val="center"/>
        <w:rPr>
          <w:rFonts w:ascii="Times New Roman" w:hAnsi="Times New Roman" w:cs="Times New Roman"/>
          <w:sz w:val="24"/>
          <w:szCs w:val="24"/>
          <w:lang w:val="uk-UA"/>
        </w:rPr>
      </w:pPr>
      <w:r w:rsidRPr="00792ECC">
        <w:rPr>
          <w:rFonts w:ascii="Times New Roman" w:hAnsi="Times New Roman" w:cs="Times New Roman"/>
          <w:sz w:val="24"/>
          <w:szCs w:val="24"/>
          <w:lang w:val="uk-UA"/>
        </w:rPr>
        <w:t>Спеціальний фонд сільського бюджету:</w:t>
      </w:r>
    </w:p>
    <w:p w:rsidR="00792ECC" w:rsidRPr="00792ECC" w:rsidRDefault="00792ECC" w:rsidP="00792ECC">
      <w:pPr>
        <w:tabs>
          <w:tab w:val="left" w:pos="560"/>
        </w:tabs>
        <w:ind w:right="283"/>
        <w:jc w:val="both"/>
        <w:rPr>
          <w:rFonts w:ascii="Times New Roman" w:hAnsi="Times New Roman" w:cs="Times New Roman"/>
          <w:sz w:val="24"/>
          <w:szCs w:val="24"/>
          <w:lang w:val="uk-UA"/>
        </w:rPr>
      </w:pPr>
    </w:p>
    <w:p w:rsidR="00792ECC" w:rsidRPr="00792ECC" w:rsidRDefault="00792ECC" w:rsidP="00792ECC">
      <w:pPr>
        <w:tabs>
          <w:tab w:val="left" w:pos="560"/>
        </w:tabs>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в зв’язку з необхідністю придбання обладнання довгострокового користування та підписки періодичних видань на 2018 рік використати кошти в сільському бюджеті шляхом збільшення доходів та видатків на суму 55908,00грн. </w:t>
      </w:r>
    </w:p>
    <w:p w:rsidR="00792ECC" w:rsidRPr="00792ECC" w:rsidRDefault="00792ECC" w:rsidP="00792ECC">
      <w:pPr>
        <w:pStyle w:val="aa"/>
        <w:numPr>
          <w:ilvl w:val="0"/>
          <w:numId w:val="29"/>
        </w:numPr>
        <w:tabs>
          <w:tab w:val="left" w:pos="0"/>
          <w:tab w:val="left" w:pos="560"/>
        </w:tabs>
        <w:suppressAutoHyphens/>
        <w:spacing w:before="0" w:beforeAutospacing="0" w:after="0" w:afterAutospacing="0"/>
        <w:ind w:left="0" w:firstLine="420"/>
        <w:jc w:val="both"/>
        <w:rPr>
          <w:rFonts w:ascii="Times New Roman" w:hAnsi="Times New Roman" w:cs="Times New Roman"/>
          <w:sz w:val="20"/>
          <w:lang w:val="uk-UA"/>
        </w:rPr>
      </w:pPr>
      <w:r w:rsidRPr="00792ECC">
        <w:rPr>
          <w:rFonts w:ascii="Times New Roman" w:hAnsi="Times New Roman" w:cs="Times New Roman"/>
          <w:sz w:val="24"/>
          <w:szCs w:val="24"/>
          <w:lang w:val="uk-UA"/>
        </w:rPr>
        <w:t xml:space="preserve">  Вносяться помісячні зміни до  доходної частини спеціального фонду (бюджет розвитку) бюджету  Андріївської сільської ради на 2017 рік (Х</w:t>
      </w:r>
      <w:r w:rsidRPr="00792ECC">
        <w:rPr>
          <w:rFonts w:ascii="Times New Roman" w:hAnsi="Times New Roman" w:cs="Times New Roman"/>
          <w:sz w:val="24"/>
          <w:szCs w:val="24"/>
          <w:lang w:val="en-US"/>
        </w:rPr>
        <w:t>VI</w:t>
      </w:r>
      <w:r w:rsidRPr="00792ECC">
        <w:rPr>
          <w:rFonts w:ascii="Times New Roman" w:hAnsi="Times New Roman" w:cs="Times New Roman"/>
          <w:sz w:val="24"/>
          <w:szCs w:val="24"/>
          <w:lang w:val="uk-UA"/>
        </w:rPr>
        <w:t xml:space="preserve"> сесія </w:t>
      </w: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ІІ скликання від 22.12.2016 року) шляхом збільшення доходів по КПК на суму 55908,00грн., а саме:</w:t>
      </w:r>
    </w:p>
    <w:p w:rsidR="00792ECC" w:rsidRPr="00792ECC" w:rsidRDefault="00792ECC" w:rsidP="00792ECC">
      <w:pPr>
        <w:tabs>
          <w:tab w:val="left" w:pos="0"/>
          <w:tab w:val="left" w:pos="560"/>
        </w:tabs>
        <w:ind w:left="786"/>
        <w:jc w:val="both"/>
        <w:rPr>
          <w:rFonts w:ascii="Times New Roman" w:hAnsi="Times New Roman" w:cs="Times New Roman"/>
          <w:sz w:val="24"/>
          <w:szCs w:val="24"/>
          <w:u w:val="single"/>
          <w:lang w:val="uk-UA"/>
        </w:rPr>
      </w:pPr>
      <w:r w:rsidRPr="00792ECC">
        <w:rPr>
          <w:rFonts w:ascii="Times New Roman" w:hAnsi="Times New Roman" w:cs="Times New Roman"/>
          <w:sz w:val="24"/>
          <w:szCs w:val="24"/>
          <w:u w:val="single"/>
          <w:lang w:val="uk-UA"/>
        </w:rPr>
        <w:t xml:space="preserve">КПК </w:t>
      </w:r>
      <w:r w:rsidRPr="00792ECC">
        <w:rPr>
          <w:rFonts w:ascii="Times New Roman" w:hAnsi="Times New Roman" w:cs="Times New Roman"/>
          <w:sz w:val="24"/>
          <w:szCs w:val="24"/>
          <w:u w:val="single"/>
          <w:lang w:val="uk-UA" w:eastAsia="uk-UA"/>
        </w:rPr>
        <w:t>33010100 кошти від продажу земельних ділянок несільськогосподарського призначення</w:t>
      </w:r>
      <w:r w:rsidRPr="00792ECC">
        <w:rPr>
          <w:rFonts w:ascii="Times New Roman" w:hAnsi="Times New Roman" w:cs="Times New Roman"/>
          <w:sz w:val="24"/>
          <w:szCs w:val="24"/>
          <w:u w:val="single"/>
          <w:lang w:val="uk-UA"/>
        </w:rPr>
        <w:t xml:space="preserve">       </w:t>
      </w:r>
    </w:p>
    <w:p w:rsidR="00792ECC" w:rsidRPr="00792ECC" w:rsidRDefault="00792ECC" w:rsidP="00792ECC">
      <w:pPr>
        <w:tabs>
          <w:tab w:val="left" w:pos="0"/>
          <w:tab w:val="left" w:pos="560"/>
        </w:tabs>
        <w:ind w:left="786"/>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+55908,00грн.</w:t>
      </w:r>
    </w:p>
    <w:p w:rsidR="00792ECC" w:rsidRPr="00792ECC" w:rsidRDefault="00792ECC" w:rsidP="00792ECC">
      <w:pPr>
        <w:tabs>
          <w:tab w:val="left" w:pos="0"/>
          <w:tab w:val="left" w:pos="560"/>
        </w:tabs>
        <w:ind w:left="786"/>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lastRenderedPageBreak/>
        <w:t xml:space="preserve">    </w:t>
      </w:r>
    </w:p>
    <w:p w:rsidR="00792ECC" w:rsidRPr="00792ECC" w:rsidRDefault="00792ECC" w:rsidP="00792ECC">
      <w:pPr>
        <w:pStyle w:val="aa"/>
        <w:numPr>
          <w:ilvl w:val="0"/>
          <w:numId w:val="29"/>
        </w:numPr>
        <w:tabs>
          <w:tab w:val="left" w:pos="0"/>
          <w:tab w:val="left" w:pos="560"/>
        </w:tabs>
        <w:suppressAutoHyphens/>
        <w:spacing w:before="0" w:beforeAutospacing="0" w:after="0" w:afterAutospacing="0"/>
        <w:ind w:left="0" w:firstLine="42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Внести помісячні зміни до видаткової частини бюджету розвитку спеціального фонду бюджету Андріївської сільської ради на 2017 рік (Х</w:t>
      </w:r>
      <w:r w:rsidRPr="00792ECC">
        <w:rPr>
          <w:rFonts w:ascii="Times New Roman" w:hAnsi="Times New Roman" w:cs="Times New Roman"/>
          <w:sz w:val="24"/>
          <w:szCs w:val="24"/>
          <w:lang w:val="en-US"/>
        </w:rPr>
        <w:t>VI</w:t>
      </w:r>
      <w:r w:rsidRPr="00792ECC">
        <w:rPr>
          <w:rFonts w:ascii="Times New Roman" w:hAnsi="Times New Roman" w:cs="Times New Roman"/>
          <w:sz w:val="24"/>
          <w:szCs w:val="24"/>
          <w:lang w:val="uk-UA"/>
        </w:rPr>
        <w:t xml:space="preserve"> сесія </w:t>
      </w: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ІІ скликання від 22.12.2016 року) шляхом збільшення видатків  по КПК та КЕКВ на суму 55908,00 грн., а саме:</w:t>
      </w: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1010 Дошкільна освіта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3110 придбання обладнання довгострокового користування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+52977,00грн.з них: (вуличний ігровий комплекс та карусель дитяча вулична)</w:t>
      </w: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4060 Бібліотеки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3110 придбання обладнання довгострокового користування    </w:t>
      </w:r>
    </w:p>
    <w:p w:rsidR="00792ECC" w:rsidRPr="00792ECC" w:rsidRDefault="00792ECC" w:rsidP="00792ECC">
      <w:pPr>
        <w:tabs>
          <w:tab w:val="left" w:pos="560"/>
        </w:tabs>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+2931,00грн.з них: (підписка періодичних видань на 2018 рік)</w:t>
      </w:r>
    </w:p>
    <w:p w:rsidR="00792ECC" w:rsidRPr="00792ECC" w:rsidRDefault="00792ECC" w:rsidP="00792ECC">
      <w:pPr>
        <w:tabs>
          <w:tab w:val="left" w:pos="560"/>
        </w:tabs>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в зв’язку з необхідністю </w:t>
      </w:r>
      <w:proofErr w:type="spellStart"/>
      <w:r w:rsidRPr="00792ECC">
        <w:rPr>
          <w:rFonts w:ascii="Times New Roman" w:hAnsi="Times New Roman" w:cs="Times New Roman"/>
          <w:sz w:val="24"/>
          <w:szCs w:val="24"/>
          <w:lang w:val="uk-UA"/>
        </w:rPr>
        <w:t>співфінансування</w:t>
      </w:r>
      <w:proofErr w:type="spellEnd"/>
      <w:r w:rsidRPr="00792ECC">
        <w:rPr>
          <w:rFonts w:ascii="Times New Roman" w:hAnsi="Times New Roman" w:cs="Times New Roman"/>
          <w:sz w:val="24"/>
          <w:szCs w:val="24"/>
          <w:lang w:val="uk-UA"/>
        </w:rPr>
        <w:t xml:space="preserve"> будівництва  спортивного майданчика з штучним покриттям, з виготовленням проектно-кошторисної документації на території </w:t>
      </w:r>
      <w:proofErr w:type="spellStart"/>
      <w:r w:rsidRPr="00792ECC">
        <w:rPr>
          <w:rFonts w:ascii="Times New Roman" w:hAnsi="Times New Roman" w:cs="Times New Roman"/>
          <w:sz w:val="24"/>
          <w:szCs w:val="24"/>
          <w:lang w:val="uk-UA"/>
        </w:rPr>
        <w:t>с.Андріївка</w:t>
      </w:r>
      <w:proofErr w:type="spellEnd"/>
      <w:r w:rsidRPr="00792ECC">
        <w:rPr>
          <w:rFonts w:ascii="Times New Roman" w:hAnsi="Times New Roman" w:cs="Times New Roman"/>
          <w:sz w:val="24"/>
          <w:szCs w:val="24"/>
          <w:lang w:val="uk-UA"/>
        </w:rPr>
        <w:t xml:space="preserve"> використати в бюджеті Андріївської сільської ради на 2017 рік</w:t>
      </w:r>
      <w:bookmarkStart w:id="4" w:name="_GoBack"/>
      <w:bookmarkEnd w:id="4"/>
      <w:r w:rsidRPr="00792ECC">
        <w:rPr>
          <w:rFonts w:ascii="Times New Roman" w:hAnsi="Times New Roman" w:cs="Times New Roman"/>
          <w:sz w:val="24"/>
          <w:szCs w:val="24"/>
          <w:lang w:val="uk-UA"/>
        </w:rPr>
        <w:t xml:space="preserve"> надходження коштів із загального фонду до бюджету розвитку (спеціального фонду) у сумі – 13000,00 грн., а саме:</w:t>
      </w:r>
    </w:p>
    <w:p w:rsidR="00792ECC" w:rsidRPr="00792ECC" w:rsidRDefault="00792ECC" w:rsidP="00792ECC">
      <w:pPr>
        <w:pStyle w:val="aa"/>
        <w:numPr>
          <w:ilvl w:val="0"/>
          <w:numId w:val="30"/>
        </w:numPr>
        <w:tabs>
          <w:tab w:val="left" w:pos="0"/>
          <w:tab w:val="left" w:pos="560"/>
        </w:tabs>
        <w:suppressAutoHyphens/>
        <w:spacing w:before="0" w:beforeAutospacing="0" w:after="0" w:afterAutospacing="0"/>
        <w:ind w:left="0" w:firstLine="426"/>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Внести помісячні зміни до видаткової частини бюджету розвитку спеціального фонду бюджету Андріївської сільської ради на 2017 рік (Х</w:t>
      </w:r>
      <w:r w:rsidRPr="00792ECC">
        <w:rPr>
          <w:rFonts w:ascii="Times New Roman" w:hAnsi="Times New Roman" w:cs="Times New Roman"/>
          <w:sz w:val="24"/>
          <w:szCs w:val="24"/>
          <w:lang w:val="en-US"/>
        </w:rPr>
        <w:t>VI</w:t>
      </w:r>
      <w:r w:rsidRPr="00792ECC">
        <w:rPr>
          <w:rFonts w:ascii="Times New Roman" w:hAnsi="Times New Roman" w:cs="Times New Roman"/>
          <w:sz w:val="24"/>
          <w:szCs w:val="24"/>
          <w:lang w:val="uk-UA"/>
        </w:rPr>
        <w:t xml:space="preserve"> сесія </w:t>
      </w:r>
      <w:r w:rsidRPr="00792ECC">
        <w:rPr>
          <w:rFonts w:ascii="Times New Roman" w:hAnsi="Times New Roman" w:cs="Times New Roman"/>
          <w:sz w:val="24"/>
          <w:szCs w:val="24"/>
          <w:lang w:val="en-US"/>
        </w:rPr>
        <w:t>V</w:t>
      </w:r>
      <w:r w:rsidRPr="00792ECC">
        <w:rPr>
          <w:rFonts w:ascii="Times New Roman" w:hAnsi="Times New Roman" w:cs="Times New Roman"/>
          <w:sz w:val="24"/>
          <w:szCs w:val="24"/>
          <w:lang w:val="uk-UA"/>
        </w:rPr>
        <w:t xml:space="preserve">ІІ скликання від 22.12.2016 року) шляхом збільшення видатків  по КПК та КЕКВ на суму 13000,00 грн., а саме:   </w:t>
      </w:r>
    </w:p>
    <w:p w:rsidR="00792ECC" w:rsidRPr="00792ECC" w:rsidRDefault="00792ECC" w:rsidP="00792ECC">
      <w:pPr>
        <w:tabs>
          <w:tab w:val="left" w:pos="560"/>
        </w:tabs>
        <w:ind w:right="283" w:firstLine="540"/>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w:t>
      </w:r>
      <w:r w:rsidRPr="00792ECC">
        <w:rPr>
          <w:rFonts w:ascii="Times New Roman" w:hAnsi="Times New Roman" w:cs="Times New Roman"/>
          <w:sz w:val="24"/>
          <w:szCs w:val="24"/>
          <w:u w:val="single"/>
          <w:lang w:val="uk-UA"/>
        </w:rPr>
        <w:t xml:space="preserve">КПК 6310 Реалізація заходів щодо інвестиційного розвитку території </w:t>
      </w:r>
      <w:r w:rsidRPr="00792ECC">
        <w:rPr>
          <w:rFonts w:ascii="Times New Roman" w:hAnsi="Times New Roman" w:cs="Times New Roman"/>
          <w:sz w:val="24"/>
          <w:szCs w:val="24"/>
          <w:lang w:val="uk-UA"/>
        </w:rPr>
        <w:t xml:space="preserve">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КЕКВ 3122 капітальне будівництво (придбання) інших об’єктів    </w:t>
      </w:r>
    </w:p>
    <w:p w:rsidR="00792ECC" w:rsidRPr="00792ECC" w:rsidRDefault="00792ECC" w:rsidP="00792ECC">
      <w:pPr>
        <w:tabs>
          <w:tab w:val="left" w:pos="560"/>
        </w:tabs>
        <w:ind w:right="283"/>
        <w:jc w:val="both"/>
        <w:rPr>
          <w:rFonts w:ascii="Times New Roman" w:hAnsi="Times New Roman" w:cs="Times New Roman"/>
          <w:sz w:val="24"/>
          <w:szCs w:val="24"/>
          <w:lang w:val="uk-UA"/>
        </w:rPr>
      </w:pPr>
      <w:r w:rsidRPr="00792ECC">
        <w:rPr>
          <w:rFonts w:ascii="Times New Roman" w:hAnsi="Times New Roman" w:cs="Times New Roman"/>
          <w:sz w:val="24"/>
          <w:szCs w:val="24"/>
          <w:lang w:val="uk-UA"/>
        </w:rPr>
        <w:t xml:space="preserve">                    на листопад -   +13000,00грн.</w:t>
      </w:r>
    </w:p>
    <w:p w:rsidR="00792ECC" w:rsidRPr="00792ECC" w:rsidRDefault="00792ECC" w:rsidP="00792ECC">
      <w:pPr>
        <w:tabs>
          <w:tab w:val="left" w:pos="560"/>
        </w:tabs>
        <w:spacing w:before="0" w:beforeAutospacing="0" w:after="0" w:afterAutospacing="0"/>
        <w:ind w:right="283"/>
        <w:jc w:val="both"/>
        <w:rPr>
          <w:rFonts w:ascii="Times New Roman" w:hAnsi="Times New Roman" w:cs="Times New Roman"/>
          <w:bCs/>
          <w:sz w:val="26"/>
          <w:szCs w:val="26"/>
          <w:lang w:val="uk-UA"/>
        </w:rPr>
      </w:pPr>
      <w:r w:rsidRPr="00792ECC">
        <w:rPr>
          <w:rFonts w:ascii="Times New Roman" w:hAnsi="Times New Roman" w:cs="Times New Roman"/>
          <w:bCs/>
          <w:sz w:val="26"/>
          <w:szCs w:val="26"/>
        </w:rPr>
        <w:t xml:space="preserve">Таким чином з </w:t>
      </w:r>
      <w:proofErr w:type="spellStart"/>
      <w:r w:rsidRPr="00792ECC">
        <w:rPr>
          <w:rFonts w:ascii="Times New Roman" w:hAnsi="Times New Roman" w:cs="Times New Roman"/>
          <w:bCs/>
          <w:sz w:val="26"/>
          <w:szCs w:val="26"/>
        </w:rPr>
        <w:t>вище</w:t>
      </w:r>
      <w:proofErr w:type="spellEnd"/>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названими</w:t>
      </w:r>
      <w:proofErr w:type="spellEnd"/>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змінами</w:t>
      </w:r>
      <w:proofErr w:type="spellEnd"/>
      <w:r w:rsidRPr="00792ECC">
        <w:rPr>
          <w:rFonts w:ascii="Times New Roman" w:hAnsi="Times New Roman" w:cs="Times New Roman"/>
          <w:bCs/>
          <w:sz w:val="26"/>
          <w:szCs w:val="26"/>
        </w:rPr>
        <w:t xml:space="preserve"> </w:t>
      </w:r>
      <w:r w:rsidRPr="00792ECC">
        <w:rPr>
          <w:rFonts w:ascii="Times New Roman" w:hAnsi="Times New Roman" w:cs="Times New Roman"/>
          <w:bCs/>
          <w:sz w:val="26"/>
          <w:szCs w:val="26"/>
          <w:lang w:val="uk-UA"/>
        </w:rPr>
        <w:t>збільшено:</w:t>
      </w:r>
    </w:p>
    <w:p w:rsidR="00792ECC" w:rsidRPr="00792ECC" w:rsidRDefault="00792ECC" w:rsidP="00792ECC">
      <w:pPr>
        <w:tabs>
          <w:tab w:val="left" w:pos="560"/>
        </w:tabs>
        <w:spacing w:before="0" w:beforeAutospacing="0" w:after="0" w:afterAutospacing="0"/>
        <w:ind w:right="283"/>
        <w:jc w:val="both"/>
        <w:rPr>
          <w:rFonts w:ascii="Times New Roman" w:hAnsi="Times New Roman" w:cs="Times New Roman"/>
          <w:bCs/>
          <w:sz w:val="26"/>
          <w:szCs w:val="26"/>
          <w:lang w:val="uk-UA"/>
        </w:rPr>
      </w:pPr>
      <w:r w:rsidRPr="00792ECC">
        <w:rPr>
          <w:rFonts w:ascii="Times New Roman" w:hAnsi="Times New Roman" w:cs="Times New Roman"/>
          <w:bCs/>
          <w:sz w:val="26"/>
          <w:szCs w:val="26"/>
          <w:lang w:val="uk-UA"/>
        </w:rPr>
        <w:t xml:space="preserve">       -  план по  доходах   загального фонду на суму 143660,00грн.</w:t>
      </w:r>
    </w:p>
    <w:p w:rsidR="00792ECC" w:rsidRPr="00792ECC" w:rsidRDefault="00792ECC" w:rsidP="00792ECC">
      <w:pPr>
        <w:tabs>
          <w:tab w:val="left" w:pos="560"/>
        </w:tabs>
        <w:spacing w:before="0" w:beforeAutospacing="0" w:after="0" w:afterAutospacing="0"/>
        <w:ind w:right="283"/>
        <w:jc w:val="both"/>
        <w:rPr>
          <w:rFonts w:ascii="Times New Roman" w:hAnsi="Times New Roman" w:cs="Times New Roman"/>
          <w:bCs/>
          <w:sz w:val="26"/>
          <w:szCs w:val="26"/>
          <w:lang w:val="uk-UA"/>
        </w:rPr>
      </w:pPr>
      <w:r w:rsidRPr="00792ECC">
        <w:rPr>
          <w:rFonts w:ascii="Times New Roman" w:hAnsi="Times New Roman" w:cs="Times New Roman"/>
          <w:bCs/>
          <w:sz w:val="26"/>
          <w:szCs w:val="26"/>
          <w:lang w:val="uk-UA"/>
        </w:rPr>
        <w:t xml:space="preserve">       -  план по видатках загального фонду на суму 130660,00грн.</w:t>
      </w:r>
    </w:p>
    <w:p w:rsidR="00792ECC" w:rsidRPr="00792ECC" w:rsidRDefault="00792ECC" w:rsidP="00792ECC">
      <w:pPr>
        <w:tabs>
          <w:tab w:val="left" w:pos="560"/>
        </w:tabs>
        <w:spacing w:before="0" w:beforeAutospacing="0" w:after="0" w:afterAutospacing="0"/>
        <w:ind w:right="283"/>
        <w:jc w:val="both"/>
        <w:rPr>
          <w:rFonts w:ascii="Times New Roman" w:hAnsi="Times New Roman" w:cs="Times New Roman"/>
          <w:bCs/>
          <w:sz w:val="26"/>
          <w:szCs w:val="26"/>
          <w:lang w:val="uk-UA"/>
        </w:rPr>
      </w:pPr>
      <w:r w:rsidRPr="00792ECC">
        <w:rPr>
          <w:rFonts w:ascii="Times New Roman" w:hAnsi="Times New Roman" w:cs="Times New Roman"/>
          <w:bCs/>
          <w:sz w:val="26"/>
          <w:szCs w:val="26"/>
          <w:lang w:val="uk-UA"/>
        </w:rPr>
        <w:t xml:space="preserve">       - план по доходах спеціального фонду бюджету розвитку на суму 55908,00грн.</w:t>
      </w:r>
    </w:p>
    <w:p w:rsidR="00792ECC" w:rsidRPr="00792ECC" w:rsidRDefault="00792ECC" w:rsidP="00792ECC">
      <w:pPr>
        <w:tabs>
          <w:tab w:val="num" w:pos="0"/>
          <w:tab w:val="left" w:pos="560"/>
        </w:tabs>
        <w:spacing w:before="0" w:beforeAutospacing="0" w:after="0" w:afterAutospacing="0"/>
        <w:ind w:right="283" w:firstLine="420"/>
        <w:jc w:val="both"/>
        <w:rPr>
          <w:rFonts w:ascii="Times New Roman" w:hAnsi="Times New Roman" w:cs="Times New Roman"/>
          <w:bCs/>
          <w:sz w:val="26"/>
          <w:szCs w:val="26"/>
          <w:lang w:val="uk-UA"/>
        </w:rPr>
      </w:pPr>
      <w:r w:rsidRPr="00792ECC">
        <w:rPr>
          <w:rFonts w:ascii="Times New Roman" w:hAnsi="Times New Roman" w:cs="Times New Roman"/>
          <w:bCs/>
          <w:sz w:val="26"/>
          <w:szCs w:val="26"/>
          <w:lang w:val="uk-UA"/>
        </w:rPr>
        <w:t xml:space="preserve"> - </w:t>
      </w:r>
      <w:r w:rsidRPr="00792ECC">
        <w:rPr>
          <w:rFonts w:ascii="Times New Roman" w:hAnsi="Times New Roman" w:cs="Times New Roman"/>
          <w:bCs/>
          <w:sz w:val="26"/>
          <w:szCs w:val="26"/>
        </w:rPr>
        <w:t xml:space="preserve">план по </w:t>
      </w:r>
      <w:r w:rsidRPr="00792ECC">
        <w:rPr>
          <w:rFonts w:ascii="Times New Roman" w:hAnsi="Times New Roman" w:cs="Times New Roman"/>
          <w:bCs/>
          <w:sz w:val="26"/>
          <w:szCs w:val="26"/>
          <w:lang w:val="uk-UA"/>
        </w:rPr>
        <w:t xml:space="preserve">видатках спеціального </w:t>
      </w:r>
      <w:r w:rsidRPr="00792ECC">
        <w:rPr>
          <w:rFonts w:ascii="Times New Roman" w:hAnsi="Times New Roman" w:cs="Times New Roman"/>
          <w:bCs/>
          <w:sz w:val="26"/>
          <w:szCs w:val="26"/>
        </w:rPr>
        <w:t xml:space="preserve">фонду </w:t>
      </w:r>
      <w:r w:rsidRPr="00792ECC">
        <w:rPr>
          <w:rFonts w:ascii="Times New Roman" w:hAnsi="Times New Roman" w:cs="Times New Roman"/>
          <w:bCs/>
          <w:sz w:val="26"/>
          <w:szCs w:val="26"/>
          <w:lang w:val="uk-UA"/>
        </w:rPr>
        <w:t xml:space="preserve">бюджету розвитку </w:t>
      </w:r>
      <w:r w:rsidRPr="00792ECC">
        <w:rPr>
          <w:rFonts w:ascii="Times New Roman" w:hAnsi="Times New Roman" w:cs="Times New Roman"/>
          <w:bCs/>
          <w:sz w:val="26"/>
          <w:szCs w:val="26"/>
        </w:rPr>
        <w:t xml:space="preserve">на суму </w:t>
      </w:r>
      <w:r w:rsidRPr="00792ECC">
        <w:rPr>
          <w:rFonts w:ascii="Times New Roman" w:hAnsi="Times New Roman" w:cs="Times New Roman"/>
          <w:bCs/>
          <w:sz w:val="26"/>
          <w:szCs w:val="26"/>
          <w:lang w:val="uk-UA"/>
        </w:rPr>
        <w:t>68908,00</w:t>
      </w:r>
      <w:proofErr w:type="spellStart"/>
      <w:r w:rsidRPr="00792ECC">
        <w:rPr>
          <w:rFonts w:ascii="Times New Roman" w:hAnsi="Times New Roman" w:cs="Times New Roman"/>
          <w:bCs/>
          <w:sz w:val="26"/>
          <w:szCs w:val="26"/>
        </w:rPr>
        <w:t>грн</w:t>
      </w:r>
      <w:proofErr w:type="spellEnd"/>
      <w:r w:rsidRPr="00792ECC">
        <w:rPr>
          <w:rFonts w:ascii="Times New Roman" w:hAnsi="Times New Roman" w:cs="Times New Roman"/>
          <w:bCs/>
          <w:sz w:val="26"/>
          <w:szCs w:val="26"/>
        </w:rPr>
        <w:t>.</w:t>
      </w:r>
    </w:p>
    <w:p w:rsidR="00792ECC" w:rsidRPr="00792ECC" w:rsidRDefault="00792ECC" w:rsidP="00792ECC">
      <w:pPr>
        <w:tabs>
          <w:tab w:val="left" w:pos="560"/>
        </w:tabs>
        <w:spacing w:before="0" w:beforeAutospacing="0" w:after="0" w:afterAutospacing="0"/>
        <w:ind w:right="283"/>
        <w:jc w:val="both"/>
        <w:rPr>
          <w:rFonts w:ascii="Times New Roman" w:hAnsi="Times New Roman" w:cs="Times New Roman"/>
          <w:bCs/>
          <w:sz w:val="26"/>
          <w:szCs w:val="26"/>
          <w:lang w:val="uk-UA"/>
        </w:rPr>
      </w:pPr>
      <w:r w:rsidRPr="00792ECC">
        <w:rPr>
          <w:rFonts w:ascii="Times New Roman" w:hAnsi="Times New Roman" w:cs="Times New Roman"/>
          <w:bCs/>
          <w:sz w:val="26"/>
          <w:szCs w:val="26"/>
          <w:lang w:val="uk-UA"/>
        </w:rPr>
        <w:t xml:space="preserve">    </w:t>
      </w:r>
    </w:p>
    <w:p w:rsidR="00792ECC" w:rsidRPr="00792ECC" w:rsidRDefault="00792ECC" w:rsidP="00792ECC">
      <w:pPr>
        <w:pStyle w:val="31"/>
        <w:tabs>
          <w:tab w:val="left" w:pos="426"/>
          <w:tab w:val="left" w:pos="560"/>
        </w:tabs>
        <w:spacing w:before="0" w:beforeAutospacing="0" w:after="0" w:afterAutospacing="0"/>
        <w:ind w:left="0" w:firstLine="567"/>
        <w:jc w:val="both"/>
        <w:rPr>
          <w:rFonts w:ascii="Times New Roman" w:hAnsi="Times New Roman" w:cs="Times New Roman"/>
          <w:sz w:val="26"/>
          <w:szCs w:val="26"/>
        </w:rPr>
      </w:pPr>
      <w:r w:rsidRPr="00792ECC">
        <w:rPr>
          <w:rFonts w:ascii="Times New Roman" w:hAnsi="Times New Roman" w:cs="Times New Roman"/>
          <w:sz w:val="26"/>
          <w:szCs w:val="26"/>
        </w:rPr>
        <w:t xml:space="preserve">В </w:t>
      </w:r>
      <w:proofErr w:type="spellStart"/>
      <w:r w:rsidRPr="00792ECC">
        <w:rPr>
          <w:rFonts w:ascii="Times New Roman" w:hAnsi="Times New Roman" w:cs="Times New Roman"/>
          <w:sz w:val="26"/>
          <w:szCs w:val="26"/>
        </w:rPr>
        <w:t>зв’язку</w:t>
      </w:r>
      <w:proofErr w:type="spellEnd"/>
      <w:r w:rsidRPr="00792ECC">
        <w:rPr>
          <w:rFonts w:ascii="Times New Roman" w:hAnsi="Times New Roman" w:cs="Times New Roman"/>
          <w:sz w:val="26"/>
          <w:szCs w:val="26"/>
        </w:rPr>
        <w:t xml:space="preserve"> з </w:t>
      </w:r>
      <w:proofErr w:type="spellStart"/>
      <w:r w:rsidRPr="00792ECC">
        <w:rPr>
          <w:rFonts w:ascii="Times New Roman" w:hAnsi="Times New Roman" w:cs="Times New Roman"/>
          <w:sz w:val="26"/>
          <w:szCs w:val="26"/>
        </w:rPr>
        <w:t>цим</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загальний</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обсяг</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доходів</w:t>
      </w:r>
      <w:proofErr w:type="spellEnd"/>
      <w:r w:rsidRPr="00792ECC">
        <w:rPr>
          <w:rFonts w:ascii="Times New Roman" w:hAnsi="Times New Roman" w:cs="Times New Roman"/>
          <w:sz w:val="26"/>
          <w:szCs w:val="26"/>
        </w:rPr>
        <w:t xml:space="preserve"> бюджету на 2017 </w:t>
      </w:r>
      <w:proofErr w:type="spellStart"/>
      <w:proofErr w:type="gramStart"/>
      <w:r w:rsidRPr="00792ECC">
        <w:rPr>
          <w:rFonts w:ascii="Times New Roman" w:hAnsi="Times New Roman" w:cs="Times New Roman"/>
          <w:sz w:val="26"/>
          <w:szCs w:val="26"/>
        </w:rPr>
        <w:t>р</w:t>
      </w:r>
      <w:proofErr w:type="gramEnd"/>
      <w:r w:rsidRPr="00792ECC">
        <w:rPr>
          <w:rFonts w:ascii="Times New Roman" w:hAnsi="Times New Roman" w:cs="Times New Roman"/>
          <w:sz w:val="26"/>
          <w:szCs w:val="26"/>
        </w:rPr>
        <w:t>ік</w:t>
      </w:r>
      <w:proofErr w:type="spellEnd"/>
      <w:r w:rsidRPr="00792ECC">
        <w:rPr>
          <w:rFonts w:ascii="Times New Roman" w:hAnsi="Times New Roman" w:cs="Times New Roman"/>
          <w:sz w:val="26"/>
          <w:szCs w:val="26"/>
        </w:rPr>
        <w:t xml:space="preserve"> становить     3311399,00грн., в тому </w:t>
      </w:r>
      <w:proofErr w:type="spellStart"/>
      <w:r w:rsidRPr="00792ECC">
        <w:rPr>
          <w:rFonts w:ascii="Times New Roman" w:hAnsi="Times New Roman" w:cs="Times New Roman"/>
          <w:sz w:val="26"/>
          <w:szCs w:val="26"/>
        </w:rPr>
        <w:t>числі</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доходів</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загального</w:t>
      </w:r>
      <w:proofErr w:type="spellEnd"/>
      <w:r w:rsidRPr="00792ECC">
        <w:rPr>
          <w:rFonts w:ascii="Times New Roman" w:hAnsi="Times New Roman" w:cs="Times New Roman"/>
          <w:sz w:val="26"/>
          <w:szCs w:val="26"/>
        </w:rPr>
        <w:t xml:space="preserve"> фонду – 3208844,00грн., </w:t>
      </w:r>
      <w:proofErr w:type="spellStart"/>
      <w:r w:rsidRPr="00792ECC">
        <w:rPr>
          <w:rFonts w:ascii="Times New Roman" w:hAnsi="Times New Roman" w:cs="Times New Roman"/>
          <w:sz w:val="26"/>
          <w:szCs w:val="26"/>
        </w:rPr>
        <w:t>спеціального</w:t>
      </w:r>
      <w:proofErr w:type="spellEnd"/>
      <w:r w:rsidRPr="00792ECC">
        <w:rPr>
          <w:rFonts w:ascii="Times New Roman" w:hAnsi="Times New Roman" w:cs="Times New Roman"/>
          <w:sz w:val="26"/>
          <w:szCs w:val="26"/>
        </w:rPr>
        <w:t xml:space="preserve"> фонду – 102555,00грн. </w:t>
      </w:r>
    </w:p>
    <w:p w:rsidR="00792ECC" w:rsidRPr="00792ECC" w:rsidRDefault="00792ECC" w:rsidP="00792ECC">
      <w:pPr>
        <w:tabs>
          <w:tab w:val="left" w:pos="560"/>
        </w:tabs>
        <w:spacing w:before="0" w:beforeAutospacing="0" w:after="0" w:afterAutospacing="0"/>
        <w:jc w:val="both"/>
        <w:rPr>
          <w:rFonts w:ascii="Times New Roman" w:hAnsi="Times New Roman" w:cs="Times New Roman"/>
          <w:sz w:val="24"/>
          <w:szCs w:val="24"/>
          <w:lang w:val="uk-UA"/>
        </w:rPr>
      </w:pPr>
    </w:p>
    <w:p w:rsidR="00792ECC" w:rsidRPr="00792ECC" w:rsidRDefault="00792ECC" w:rsidP="00792ECC">
      <w:pPr>
        <w:pStyle w:val="31"/>
        <w:tabs>
          <w:tab w:val="left" w:pos="426"/>
          <w:tab w:val="left" w:pos="560"/>
        </w:tabs>
        <w:spacing w:before="0" w:beforeAutospacing="0" w:after="0" w:afterAutospacing="0"/>
        <w:ind w:left="0" w:firstLine="567"/>
        <w:jc w:val="both"/>
        <w:rPr>
          <w:rFonts w:ascii="Times New Roman" w:hAnsi="Times New Roman" w:cs="Times New Roman"/>
          <w:sz w:val="26"/>
          <w:szCs w:val="26"/>
        </w:rPr>
      </w:pPr>
      <w:r w:rsidRPr="00792ECC">
        <w:rPr>
          <w:rFonts w:ascii="Times New Roman" w:hAnsi="Times New Roman" w:cs="Times New Roman"/>
          <w:sz w:val="26"/>
          <w:szCs w:val="26"/>
        </w:rPr>
        <w:t xml:space="preserve">В </w:t>
      </w:r>
      <w:proofErr w:type="spellStart"/>
      <w:r w:rsidRPr="00792ECC">
        <w:rPr>
          <w:rFonts w:ascii="Times New Roman" w:hAnsi="Times New Roman" w:cs="Times New Roman"/>
          <w:sz w:val="26"/>
          <w:szCs w:val="26"/>
        </w:rPr>
        <w:t>зв’язку</w:t>
      </w:r>
      <w:proofErr w:type="spellEnd"/>
      <w:r w:rsidRPr="00792ECC">
        <w:rPr>
          <w:rFonts w:ascii="Times New Roman" w:hAnsi="Times New Roman" w:cs="Times New Roman"/>
          <w:sz w:val="26"/>
          <w:szCs w:val="26"/>
        </w:rPr>
        <w:t xml:space="preserve"> з </w:t>
      </w:r>
      <w:proofErr w:type="spellStart"/>
      <w:r w:rsidRPr="00792ECC">
        <w:rPr>
          <w:rFonts w:ascii="Times New Roman" w:hAnsi="Times New Roman" w:cs="Times New Roman"/>
          <w:sz w:val="26"/>
          <w:szCs w:val="26"/>
        </w:rPr>
        <w:t>цим</w:t>
      </w:r>
      <w:proofErr w:type="spellEnd"/>
      <w:r w:rsidRPr="00792ECC">
        <w:rPr>
          <w:rFonts w:ascii="Times New Roman" w:hAnsi="Times New Roman" w:cs="Times New Roman"/>
          <w:sz w:val="26"/>
          <w:szCs w:val="26"/>
        </w:rPr>
        <w:t xml:space="preserve"> </w:t>
      </w:r>
      <w:proofErr w:type="spellStart"/>
      <w:r w:rsidRPr="00792ECC">
        <w:rPr>
          <w:rFonts w:ascii="Times New Roman" w:hAnsi="Times New Roman" w:cs="Times New Roman"/>
          <w:sz w:val="26"/>
          <w:szCs w:val="26"/>
        </w:rPr>
        <w:t>з</w:t>
      </w:r>
      <w:r w:rsidRPr="00792ECC">
        <w:rPr>
          <w:rFonts w:ascii="Times New Roman" w:hAnsi="Times New Roman" w:cs="Times New Roman"/>
          <w:bCs/>
          <w:sz w:val="26"/>
          <w:szCs w:val="26"/>
        </w:rPr>
        <w:t>агальний</w:t>
      </w:r>
      <w:proofErr w:type="spellEnd"/>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обсяг</w:t>
      </w:r>
      <w:proofErr w:type="spellEnd"/>
      <w:r w:rsidRPr="00792ECC">
        <w:rPr>
          <w:rFonts w:ascii="Times New Roman" w:hAnsi="Times New Roman" w:cs="Times New Roman"/>
          <w:bCs/>
          <w:sz w:val="26"/>
          <w:szCs w:val="26"/>
        </w:rPr>
        <w:t xml:space="preserve"> </w:t>
      </w:r>
      <w:proofErr w:type="spellStart"/>
      <w:r w:rsidRPr="00792ECC">
        <w:rPr>
          <w:rFonts w:ascii="Times New Roman" w:hAnsi="Times New Roman" w:cs="Times New Roman"/>
          <w:bCs/>
          <w:sz w:val="26"/>
          <w:szCs w:val="26"/>
        </w:rPr>
        <w:t>видаткі</w:t>
      </w:r>
      <w:proofErr w:type="gramStart"/>
      <w:r w:rsidRPr="00792ECC">
        <w:rPr>
          <w:rFonts w:ascii="Times New Roman" w:hAnsi="Times New Roman" w:cs="Times New Roman"/>
          <w:bCs/>
          <w:sz w:val="26"/>
          <w:szCs w:val="26"/>
        </w:rPr>
        <w:t>в</w:t>
      </w:r>
      <w:proofErr w:type="spellEnd"/>
      <w:proofErr w:type="gramEnd"/>
      <w:r w:rsidRPr="00792ECC">
        <w:rPr>
          <w:rFonts w:ascii="Times New Roman" w:hAnsi="Times New Roman" w:cs="Times New Roman"/>
          <w:bCs/>
          <w:sz w:val="26"/>
          <w:szCs w:val="26"/>
        </w:rPr>
        <w:t xml:space="preserve"> становить 3384498,00грн., в тому </w:t>
      </w:r>
      <w:proofErr w:type="spellStart"/>
      <w:r w:rsidRPr="00792ECC">
        <w:rPr>
          <w:rFonts w:ascii="Times New Roman" w:hAnsi="Times New Roman" w:cs="Times New Roman"/>
          <w:bCs/>
          <w:sz w:val="26"/>
          <w:szCs w:val="26"/>
        </w:rPr>
        <w:t>числі</w:t>
      </w:r>
      <w:proofErr w:type="spellEnd"/>
      <w:r w:rsidRPr="00792ECC">
        <w:rPr>
          <w:rFonts w:ascii="Times New Roman" w:hAnsi="Times New Roman" w:cs="Times New Roman"/>
          <w:bCs/>
          <w:sz w:val="26"/>
          <w:szCs w:val="26"/>
        </w:rPr>
        <w:t xml:space="preserve"> по </w:t>
      </w:r>
      <w:proofErr w:type="spellStart"/>
      <w:r w:rsidRPr="00792ECC">
        <w:rPr>
          <w:rFonts w:ascii="Times New Roman" w:hAnsi="Times New Roman" w:cs="Times New Roman"/>
          <w:bCs/>
          <w:sz w:val="26"/>
          <w:szCs w:val="26"/>
        </w:rPr>
        <w:t>загальному</w:t>
      </w:r>
      <w:proofErr w:type="spellEnd"/>
      <w:r w:rsidRPr="00792ECC">
        <w:rPr>
          <w:rFonts w:ascii="Times New Roman" w:hAnsi="Times New Roman" w:cs="Times New Roman"/>
          <w:bCs/>
          <w:sz w:val="26"/>
          <w:szCs w:val="26"/>
        </w:rPr>
        <w:t xml:space="preserve"> фонду – 1933294,00грн., по </w:t>
      </w:r>
      <w:proofErr w:type="spellStart"/>
      <w:r w:rsidRPr="00792ECC">
        <w:rPr>
          <w:rFonts w:ascii="Times New Roman" w:hAnsi="Times New Roman" w:cs="Times New Roman"/>
          <w:bCs/>
          <w:sz w:val="26"/>
          <w:szCs w:val="26"/>
        </w:rPr>
        <w:t>спеціальному</w:t>
      </w:r>
      <w:proofErr w:type="spellEnd"/>
      <w:r w:rsidRPr="00792ECC">
        <w:rPr>
          <w:rFonts w:ascii="Times New Roman" w:hAnsi="Times New Roman" w:cs="Times New Roman"/>
          <w:bCs/>
          <w:sz w:val="26"/>
          <w:szCs w:val="26"/>
        </w:rPr>
        <w:t xml:space="preserve"> фонду –  1451204,00грн.</w:t>
      </w:r>
    </w:p>
    <w:p w:rsidR="00792ECC" w:rsidRPr="00792ECC" w:rsidRDefault="00792ECC" w:rsidP="00792ECC">
      <w:pPr>
        <w:tabs>
          <w:tab w:val="left" w:pos="560"/>
        </w:tabs>
        <w:spacing w:before="0" w:beforeAutospacing="0" w:after="0" w:afterAutospacing="0"/>
        <w:rPr>
          <w:rFonts w:ascii="Times New Roman" w:hAnsi="Times New Roman" w:cs="Times New Roman"/>
          <w:lang w:val="uk-UA"/>
        </w:rPr>
      </w:pPr>
    </w:p>
    <w:p w:rsidR="00792ECC" w:rsidRPr="00792ECC" w:rsidRDefault="00792ECC" w:rsidP="00792ECC">
      <w:pPr>
        <w:tabs>
          <w:tab w:val="left" w:pos="560"/>
          <w:tab w:val="left" w:pos="2612"/>
        </w:tabs>
        <w:jc w:val="center"/>
        <w:rPr>
          <w:rFonts w:ascii="Times New Roman" w:hAnsi="Times New Roman" w:cs="Times New Roman"/>
          <w:lang w:val="uk-UA"/>
        </w:rPr>
      </w:pPr>
      <w:r w:rsidRPr="00792ECC">
        <w:rPr>
          <w:rFonts w:ascii="Times New Roman" w:hAnsi="Times New Roman" w:cs="Times New Roman"/>
          <w:sz w:val="24"/>
          <w:szCs w:val="24"/>
          <w:lang w:val="uk-UA"/>
        </w:rPr>
        <w:t>Сільський голова                         Л.І.П’ятак</w:t>
      </w: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0B2CB4" w:rsidRDefault="000B2CB4" w:rsidP="000B2CB4">
      <w:pPr>
        <w:spacing w:before="0" w:beforeAutospacing="0" w:after="0" w:afterAutospacing="0"/>
        <w:jc w:val="center"/>
        <w:rPr>
          <w:sz w:val="24"/>
          <w:szCs w:val="24"/>
          <w:lang w:val="uk-UA"/>
        </w:rPr>
      </w:pPr>
      <w:r>
        <w:rPr>
          <w:noProof/>
          <w:sz w:val="24"/>
          <w:szCs w:val="24"/>
          <w:lang w:eastAsia="ru-RU"/>
        </w:rPr>
        <w:drawing>
          <wp:inline distT="0" distB="0" distL="0" distR="0">
            <wp:extent cx="311785" cy="422910"/>
            <wp:effectExtent l="19050" t="0" r="0" b="0"/>
            <wp:docPr id="4"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ZUB"/>
                    <pic:cNvPicPr>
                      <a:picLocks noChangeAspect="1" noChangeArrowheads="1"/>
                    </pic:cNvPicPr>
                  </pic:nvPicPr>
                  <pic:blipFill>
                    <a:blip r:embed="rId13" cstate="print"/>
                    <a:srcRect/>
                    <a:stretch>
                      <a:fillRect/>
                    </a:stretch>
                  </pic:blipFill>
                  <pic:spPr bwMode="auto">
                    <a:xfrm>
                      <a:off x="0" y="0"/>
                      <a:ext cx="311785" cy="422910"/>
                    </a:xfrm>
                    <a:prstGeom prst="rect">
                      <a:avLst/>
                    </a:prstGeom>
                    <a:noFill/>
                    <a:ln w="9525">
                      <a:noFill/>
                      <a:miter lim="800000"/>
                      <a:headEnd/>
                      <a:tailEnd/>
                    </a:ln>
                  </pic:spPr>
                </pic:pic>
              </a:graphicData>
            </a:graphic>
          </wp:inline>
        </w:drawing>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У К Р А Ї Н А </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Харківська  область</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Кегичівський район</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Андріївська сільська рада </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Р І Ш Е Н </w:t>
      </w:r>
      <w:proofErr w:type="spellStart"/>
      <w:r w:rsidRPr="000B2CB4">
        <w:rPr>
          <w:rFonts w:ascii="Times New Roman" w:hAnsi="Times New Roman" w:cs="Times New Roman"/>
          <w:sz w:val="24"/>
          <w:szCs w:val="24"/>
          <w:lang w:val="uk-UA"/>
        </w:rPr>
        <w:t>Н</w:t>
      </w:r>
      <w:proofErr w:type="spellEnd"/>
      <w:r w:rsidRPr="000B2CB4">
        <w:rPr>
          <w:rFonts w:ascii="Times New Roman" w:hAnsi="Times New Roman" w:cs="Times New Roman"/>
          <w:sz w:val="24"/>
          <w:szCs w:val="24"/>
          <w:lang w:val="uk-UA"/>
        </w:rPr>
        <w:t xml:space="preserve"> Я</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ХХІХ сесії</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en-US"/>
        </w:rPr>
        <w:t>V</w:t>
      </w:r>
      <w:r w:rsidRPr="000B2CB4">
        <w:rPr>
          <w:rFonts w:ascii="Times New Roman" w:hAnsi="Times New Roman" w:cs="Times New Roman"/>
          <w:sz w:val="24"/>
          <w:szCs w:val="24"/>
          <w:lang w:val="uk-UA"/>
        </w:rPr>
        <w:t xml:space="preserve">ІІ скликання </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p>
    <w:p w:rsidR="000B2CB4" w:rsidRPr="000B2CB4" w:rsidRDefault="000B2CB4" w:rsidP="000B2CB4">
      <w:pPr>
        <w:spacing w:before="0" w:beforeAutospacing="0" w:after="0" w:afterAutospacing="0"/>
        <w:rPr>
          <w:rFonts w:ascii="Times New Roman" w:hAnsi="Times New Roman" w:cs="Times New Roman"/>
          <w:sz w:val="24"/>
          <w:szCs w:val="24"/>
        </w:rPr>
      </w:pPr>
      <w:r w:rsidRPr="000B2CB4">
        <w:rPr>
          <w:rFonts w:ascii="Times New Roman" w:hAnsi="Times New Roman" w:cs="Times New Roman"/>
          <w:sz w:val="24"/>
          <w:szCs w:val="24"/>
          <w:lang w:val="uk-UA"/>
        </w:rPr>
        <w:t>від  03  листопада      2017 року                                                                                 № 224 -VI</w:t>
      </w:r>
      <w:r w:rsidRPr="000B2CB4">
        <w:rPr>
          <w:rFonts w:ascii="Times New Roman" w:hAnsi="Times New Roman" w:cs="Times New Roman"/>
          <w:sz w:val="24"/>
          <w:szCs w:val="24"/>
          <w:lang w:val="en-US"/>
        </w:rPr>
        <w:t>I</w:t>
      </w:r>
    </w:p>
    <w:p w:rsidR="000B2CB4" w:rsidRPr="000B2CB4" w:rsidRDefault="000B2CB4" w:rsidP="000B2CB4">
      <w:pPr>
        <w:spacing w:before="0" w:beforeAutospacing="0" w:after="0" w:afterAutospacing="0"/>
        <w:rPr>
          <w:rFonts w:ascii="Times New Roman" w:hAnsi="Times New Roman" w:cs="Times New Roman"/>
          <w:sz w:val="24"/>
          <w:szCs w:val="24"/>
          <w:lang w:val="uk-UA"/>
        </w:rPr>
      </w:pP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Про затвердження  договорів,</w:t>
      </w: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укладених сільським головою</w:t>
      </w:r>
    </w:p>
    <w:p w:rsidR="000B2CB4" w:rsidRPr="000B2CB4" w:rsidRDefault="000B2CB4" w:rsidP="000B2CB4">
      <w:pPr>
        <w:spacing w:before="0" w:beforeAutospacing="0" w:after="0" w:afterAutospacing="0"/>
        <w:rPr>
          <w:rFonts w:ascii="Times New Roman" w:hAnsi="Times New Roman" w:cs="Times New Roman"/>
          <w:sz w:val="24"/>
          <w:szCs w:val="24"/>
          <w:lang w:val="uk-UA"/>
        </w:rPr>
      </w:pPr>
    </w:p>
    <w:p w:rsidR="000B2CB4" w:rsidRPr="000B2CB4" w:rsidRDefault="000B2CB4" w:rsidP="000B2CB4">
      <w:pPr>
        <w:spacing w:before="0" w:beforeAutospacing="0" w:after="0" w:afterAutospacing="0"/>
        <w:rPr>
          <w:rFonts w:ascii="Times New Roman" w:hAnsi="Times New Roman" w:cs="Times New Roman"/>
          <w:sz w:val="24"/>
          <w:szCs w:val="24"/>
          <w:lang w:val="uk-UA"/>
        </w:rPr>
      </w:pP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Відповідно пункту 43 статті 26 Закону України </w:t>
      </w:r>
      <w:proofErr w:type="spellStart"/>
      <w:r w:rsidRPr="000B2CB4">
        <w:rPr>
          <w:rFonts w:ascii="Times New Roman" w:hAnsi="Times New Roman" w:cs="Times New Roman"/>
          <w:sz w:val="24"/>
          <w:szCs w:val="24"/>
          <w:lang w:val="uk-UA"/>
        </w:rPr>
        <w:t>„Про</w:t>
      </w:r>
      <w:proofErr w:type="spellEnd"/>
      <w:r w:rsidRPr="000B2CB4">
        <w:rPr>
          <w:rFonts w:ascii="Times New Roman" w:hAnsi="Times New Roman" w:cs="Times New Roman"/>
          <w:sz w:val="24"/>
          <w:szCs w:val="24"/>
          <w:lang w:val="uk-UA"/>
        </w:rPr>
        <w:t xml:space="preserve">  місцеве самоврядування в Україні, Андріївська  сільська рада</w:t>
      </w:r>
    </w:p>
    <w:p w:rsidR="000B2CB4" w:rsidRPr="000B2CB4" w:rsidRDefault="000B2CB4" w:rsidP="000B2CB4">
      <w:pPr>
        <w:spacing w:before="0" w:beforeAutospacing="0" w:after="0" w:afterAutospacing="0"/>
        <w:rPr>
          <w:rFonts w:ascii="Times New Roman" w:hAnsi="Times New Roman" w:cs="Times New Roman"/>
          <w:sz w:val="24"/>
          <w:szCs w:val="24"/>
          <w:lang w:val="uk-UA"/>
        </w:rPr>
      </w:pP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ВИРІШИЛА:</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Затвердити договори, укладені сільським  головою:</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договір № 34 від  08.09.2017</w:t>
      </w:r>
      <w:r>
        <w:rPr>
          <w:rFonts w:ascii="Times New Roman" w:hAnsi="Times New Roman" w:cs="Times New Roman"/>
          <w:sz w:val="24"/>
          <w:szCs w:val="24"/>
          <w:lang w:val="uk-UA"/>
        </w:rPr>
        <w:t xml:space="preserve"> року</w:t>
      </w:r>
      <w:r w:rsidRPr="000B2CB4">
        <w:rPr>
          <w:rFonts w:ascii="Times New Roman" w:hAnsi="Times New Roman" w:cs="Times New Roman"/>
          <w:sz w:val="24"/>
          <w:szCs w:val="24"/>
          <w:lang w:val="uk-UA"/>
        </w:rPr>
        <w:t>;</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договір № 369  від  08.09.2017 </w:t>
      </w:r>
      <w:r>
        <w:rPr>
          <w:rFonts w:ascii="Times New Roman" w:hAnsi="Times New Roman" w:cs="Times New Roman"/>
          <w:sz w:val="24"/>
          <w:szCs w:val="24"/>
          <w:lang w:val="uk-UA"/>
        </w:rPr>
        <w:t>року</w:t>
      </w:r>
      <w:r w:rsidRPr="000B2CB4">
        <w:rPr>
          <w:rFonts w:ascii="Times New Roman" w:hAnsi="Times New Roman" w:cs="Times New Roman"/>
          <w:sz w:val="24"/>
          <w:szCs w:val="24"/>
          <w:lang w:val="uk-UA"/>
        </w:rPr>
        <w:t xml:space="preserve">; </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договір № 35  від  25.09.2017  </w:t>
      </w:r>
      <w:r>
        <w:rPr>
          <w:rFonts w:ascii="Times New Roman" w:hAnsi="Times New Roman" w:cs="Times New Roman"/>
          <w:sz w:val="24"/>
          <w:szCs w:val="24"/>
          <w:lang w:val="uk-UA"/>
        </w:rPr>
        <w:t>року</w:t>
      </w:r>
      <w:r w:rsidRPr="000B2CB4">
        <w:rPr>
          <w:rFonts w:ascii="Times New Roman" w:hAnsi="Times New Roman" w:cs="Times New Roman"/>
          <w:sz w:val="24"/>
          <w:szCs w:val="24"/>
          <w:lang w:val="uk-UA"/>
        </w:rPr>
        <w:t xml:space="preserve">; </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договір № 36 від  16.10.2017 </w:t>
      </w:r>
      <w:r>
        <w:rPr>
          <w:rFonts w:ascii="Times New Roman" w:hAnsi="Times New Roman" w:cs="Times New Roman"/>
          <w:sz w:val="24"/>
          <w:szCs w:val="24"/>
          <w:lang w:val="uk-UA"/>
        </w:rPr>
        <w:t xml:space="preserve"> року</w:t>
      </w:r>
      <w:r w:rsidRPr="000B2CB4">
        <w:rPr>
          <w:rFonts w:ascii="Times New Roman" w:hAnsi="Times New Roman" w:cs="Times New Roman"/>
          <w:sz w:val="24"/>
          <w:szCs w:val="24"/>
          <w:lang w:val="uk-UA"/>
        </w:rPr>
        <w:t xml:space="preserve"> ;</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договір № 37 від 12.10</w:t>
      </w:r>
      <w:r>
        <w:rPr>
          <w:rFonts w:ascii="Times New Roman" w:hAnsi="Times New Roman" w:cs="Times New Roman"/>
          <w:sz w:val="24"/>
          <w:szCs w:val="24"/>
          <w:lang w:val="uk-UA"/>
        </w:rPr>
        <w:t xml:space="preserve">.2017 року </w:t>
      </w:r>
      <w:r w:rsidRPr="000B2CB4">
        <w:rPr>
          <w:rFonts w:ascii="Times New Roman" w:hAnsi="Times New Roman" w:cs="Times New Roman"/>
          <w:sz w:val="24"/>
          <w:szCs w:val="24"/>
          <w:lang w:val="uk-UA"/>
        </w:rPr>
        <w:t xml:space="preserve">;  </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договір № 38  від 01.11.2017</w:t>
      </w:r>
      <w:r>
        <w:rPr>
          <w:rFonts w:ascii="Times New Roman" w:hAnsi="Times New Roman" w:cs="Times New Roman"/>
          <w:sz w:val="24"/>
          <w:szCs w:val="24"/>
          <w:lang w:val="uk-UA"/>
        </w:rPr>
        <w:t xml:space="preserve"> року</w:t>
      </w:r>
      <w:r w:rsidRPr="000B2CB4">
        <w:rPr>
          <w:rFonts w:ascii="Times New Roman" w:hAnsi="Times New Roman" w:cs="Times New Roman"/>
          <w:sz w:val="24"/>
          <w:szCs w:val="24"/>
          <w:lang w:val="uk-UA"/>
        </w:rPr>
        <w:t>;</w:t>
      </w:r>
    </w:p>
    <w:p w:rsid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договір № 146-10/17  від 24.10.2</w:t>
      </w:r>
      <w:r>
        <w:rPr>
          <w:rFonts w:ascii="Times New Roman" w:hAnsi="Times New Roman" w:cs="Times New Roman"/>
          <w:sz w:val="24"/>
          <w:szCs w:val="24"/>
          <w:lang w:val="uk-UA"/>
        </w:rPr>
        <w:t>017року</w:t>
      </w:r>
      <w:r w:rsidRPr="000B2CB4">
        <w:rPr>
          <w:rFonts w:ascii="Times New Roman" w:hAnsi="Times New Roman" w:cs="Times New Roman"/>
          <w:sz w:val="24"/>
          <w:szCs w:val="24"/>
          <w:lang w:val="uk-UA"/>
        </w:rPr>
        <w:t>;</w:t>
      </w:r>
    </w:p>
    <w:p w:rsidR="000B2CB4" w:rsidRDefault="000B2CB4" w:rsidP="000B2CB4">
      <w:pPr>
        <w:spacing w:before="0" w:beforeAutospacing="0" w:after="0" w:afterAutospacing="0"/>
        <w:jc w:val="both"/>
        <w:rPr>
          <w:rFonts w:ascii="Times New Roman" w:hAnsi="Times New Roman" w:cs="Times New Roman"/>
          <w:sz w:val="24"/>
          <w:szCs w:val="24"/>
          <w:lang w:val="uk-UA"/>
        </w:rPr>
      </w:pPr>
    </w:p>
    <w:p w:rsidR="000B2CB4" w:rsidRDefault="000B2CB4" w:rsidP="000B2CB4">
      <w:pPr>
        <w:spacing w:before="0" w:beforeAutospacing="0" w:after="0" w:afterAutospacing="0"/>
        <w:jc w:val="both"/>
        <w:rPr>
          <w:rFonts w:ascii="Times New Roman" w:hAnsi="Times New Roman" w:cs="Times New Roman"/>
          <w:sz w:val="24"/>
          <w:szCs w:val="24"/>
          <w:lang w:val="uk-UA"/>
        </w:rPr>
      </w:pPr>
    </w:p>
    <w:p w:rsidR="000B2CB4" w:rsidRDefault="000B2CB4" w:rsidP="000B2CB4">
      <w:pPr>
        <w:spacing w:before="0" w:beforeAutospacing="0" w:after="0" w:afterAutospacing="0"/>
        <w:jc w:val="both"/>
        <w:rPr>
          <w:rFonts w:ascii="Times New Roman" w:hAnsi="Times New Roman" w:cs="Times New Roman"/>
          <w:sz w:val="24"/>
          <w:szCs w:val="24"/>
          <w:lang w:val="uk-UA"/>
        </w:rPr>
      </w:pP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p>
    <w:p w:rsidR="000B2CB4" w:rsidRPr="000B2CB4" w:rsidRDefault="000B2CB4" w:rsidP="000B2CB4">
      <w:pPr>
        <w:framePr w:wrap="auto" w:hAnchor="text" w:x="-528"/>
        <w:spacing w:before="0" w:beforeAutospacing="0" w:after="0" w:afterAutospacing="0"/>
        <w:jc w:val="both"/>
        <w:rPr>
          <w:rFonts w:ascii="Times New Roman" w:hAnsi="Times New Roman" w:cs="Times New Roman"/>
          <w:sz w:val="24"/>
          <w:szCs w:val="24"/>
          <w:lang w:val="uk-UA"/>
        </w:rPr>
      </w:pP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Сільський голова                            Л.І.П’ятак</w:t>
      </w:r>
    </w:p>
    <w:p w:rsidR="000B2CB4" w:rsidRPr="00A06EF8" w:rsidRDefault="000B2CB4" w:rsidP="000B2CB4">
      <w:pPr>
        <w:spacing w:before="0" w:beforeAutospacing="0" w:after="0" w:afterAutospacing="0"/>
        <w:rPr>
          <w:sz w:val="24"/>
          <w:szCs w:val="24"/>
          <w:lang w:val="uk-UA"/>
        </w:rPr>
      </w:pPr>
      <w:r w:rsidRPr="00A06EF8">
        <w:rPr>
          <w:sz w:val="24"/>
          <w:szCs w:val="24"/>
          <w:lang w:val="uk-UA"/>
        </w:rPr>
        <w:t xml:space="preserve">                                             </w:t>
      </w: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6D3FB5" w:rsidRDefault="006D3FB5" w:rsidP="00AA135B">
      <w:pPr>
        <w:spacing w:before="0" w:beforeAutospacing="0" w:after="0" w:afterAutospacing="0"/>
        <w:jc w:val="center"/>
        <w:rPr>
          <w:rFonts w:ascii="Times New Roman" w:hAnsi="Times New Roman" w:cs="Times New Roman"/>
          <w:sz w:val="24"/>
          <w:szCs w:val="24"/>
          <w:lang w:val="uk-UA"/>
        </w:rPr>
      </w:pPr>
    </w:p>
    <w:p w:rsidR="0030617B" w:rsidRDefault="00932E0C" w:rsidP="00932E0C">
      <w:pPr>
        <w:spacing w:before="0" w:beforeAutospacing="0"/>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FE5AAB" w:rsidRPr="00103414" w:rsidRDefault="00310F2A" w:rsidP="00FE5AAB">
      <w:pPr>
        <w:rPr>
          <w:rFonts w:ascii="Times New Roman" w:hAnsi="Times New Roman" w:cs="Times New Roman"/>
          <w:sz w:val="24"/>
          <w:szCs w:val="24"/>
          <w:lang w:val="uk-UA"/>
        </w:rPr>
      </w:pPr>
      <w:r>
        <w:rPr>
          <w:sz w:val="24"/>
          <w:szCs w:val="24"/>
          <w:lang w:val="uk-UA"/>
        </w:rPr>
        <w:t xml:space="preserve">        </w:t>
      </w:r>
      <w:r w:rsidR="00D24387">
        <w:rPr>
          <w:sz w:val="24"/>
          <w:szCs w:val="24"/>
          <w:lang w:val="uk-UA"/>
        </w:rPr>
        <w:t xml:space="preserve">                      </w:t>
      </w:r>
    </w:p>
    <w:p w:rsidR="00103414" w:rsidRDefault="0010341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103414">
      <w:pPr>
        <w:spacing w:before="0" w:beforeAutospacing="0" w:after="0" w:afterAutospacing="0"/>
        <w:rPr>
          <w:rFonts w:ascii="Times New Roman" w:hAnsi="Times New Roman" w:cs="Times New Roman"/>
          <w:sz w:val="24"/>
          <w:szCs w:val="24"/>
          <w:lang w:val="uk-UA"/>
        </w:rPr>
      </w:pPr>
    </w:p>
    <w:p w:rsid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noProof/>
          <w:sz w:val="24"/>
          <w:szCs w:val="24"/>
          <w:lang w:eastAsia="ru-RU"/>
        </w:rPr>
        <w:lastRenderedPageBreak/>
        <w:drawing>
          <wp:inline distT="0" distB="0" distL="0" distR="0">
            <wp:extent cx="311785" cy="422910"/>
            <wp:effectExtent l="19050" t="0" r="0" b="0"/>
            <wp:docPr id="6"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ZUB"/>
                    <pic:cNvPicPr>
                      <a:picLocks noChangeAspect="1" noChangeArrowheads="1"/>
                    </pic:cNvPicPr>
                  </pic:nvPicPr>
                  <pic:blipFill>
                    <a:blip r:embed="rId13" cstate="print"/>
                    <a:srcRect/>
                    <a:stretch>
                      <a:fillRect/>
                    </a:stretch>
                  </pic:blipFill>
                  <pic:spPr bwMode="auto">
                    <a:xfrm>
                      <a:off x="0" y="0"/>
                      <a:ext cx="311785" cy="422910"/>
                    </a:xfrm>
                    <a:prstGeom prst="rect">
                      <a:avLst/>
                    </a:prstGeom>
                    <a:noFill/>
                    <a:ln w="9525">
                      <a:noFill/>
                      <a:miter lim="800000"/>
                      <a:headEnd/>
                      <a:tailEnd/>
                    </a:ln>
                  </pic:spPr>
                </pic:pic>
              </a:graphicData>
            </a:graphic>
          </wp:inline>
        </w:drawing>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У К Р А Ї Н А </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Харківська  область</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Кегичівський район</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Андріївська сільська рада </w:t>
      </w:r>
    </w:p>
    <w:p w:rsidR="000B2CB4" w:rsidRPr="000B2CB4" w:rsidRDefault="000B2CB4" w:rsidP="000B2CB4">
      <w:pPr>
        <w:spacing w:before="0" w:beforeAutospacing="0" w:after="0" w:afterAutospacing="0"/>
        <w:jc w:val="center"/>
        <w:rPr>
          <w:rFonts w:ascii="Times New Roman" w:hAnsi="Times New Roman" w:cs="Times New Roman"/>
          <w:sz w:val="16"/>
          <w:szCs w:val="16"/>
          <w:lang w:val="uk-UA"/>
        </w:rPr>
      </w:pP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Р І Ш Е Н </w:t>
      </w:r>
      <w:proofErr w:type="spellStart"/>
      <w:r w:rsidRPr="000B2CB4">
        <w:rPr>
          <w:rFonts w:ascii="Times New Roman" w:hAnsi="Times New Roman" w:cs="Times New Roman"/>
          <w:sz w:val="24"/>
          <w:szCs w:val="24"/>
          <w:lang w:val="uk-UA"/>
        </w:rPr>
        <w:t>Н</w:t>
      </w:r>
      <w:proofErr w:type="spellEnd"/>
      <w:r w:rsidRPr="000B2CB4">
        <w:rPr>
          <w:rFonts w:ascii="Times New Roman" w:hAnsi="Times New Roman" w:cs="Times New Roman"/>
          <w:sz w:val="24"/>
          <w:szCs w:val="24"/>
          <w:lang w:val="uk-UA"/>
        </w:rPr>
        <w:t xml:space="preserve"> Я</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ХХІХ сесії</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proofErr w:type="gramStart"/>
      <w:r w:rsidRPr="000B2CB4">
        <w:rPr>
          <w:rFonts w:ascii="Times New Roman" w:hAnsi="Times New Roman" w:cs="Times New Roman"/>
          <w:sz w:val="24"/>
          <w:szCs w:val="24"/>
          <w:lang w:val="en-US"/>
        </w:rPr>
        <w:t>V</w:t>
      </w:r>
      <w:r w:rsidRPr="000B2CB4">
        <w:rPr>
          <w:rFonts w:ascii="Times New Roman" w:hAnsi="Times New Roman" w:cs="Times New Roman"/>
          <w:sz w:val="24"/>
          <w:szCs w:val="24"/>
          <w:lang w:val="uk-UA"/>
        </w:rPr>
        <w:t>ІІ  скликання</w:t>
      </w:r>
      <w:proofErr w:type="gramEnd"/>
    </w:p>
    <w:p w:rsidR="000B2CB4" w:rsidRPr="000B2CB4" w:rsidRDefault="000B2CB4" w:rsidP="000B2CB4">
      <w:pPr>
        <w:spacing w:before="0" w:beforeAutospacing="0" w:after="0" w:afterAutospacing="0"/>
        <w:jc w:val="center"/>
        <w:rPr>
          <w:rFonts w:ascii="Times New Roman" w:hAnsi="Times New Roman" w:cs="Times New Roman"/>
          <w:sz w:val="16"/>
          <w:szCs w:val="16"/>
          <w:lang w:val="uk-UA"/>
        </w:rPr>
      </w:pP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Від  03 листопада    2017 року                                                                         №  225- VII</w:t>
      </w:r>
    </w:p>
    <w:p w:rsidR="000B2CB4" w:rsidRPr="000B2CB4" w:rsidRDefault="000B2CB4" w:rsidP="000B2CB4">
      <w:pPr>
        <w:spacing w:before="0" w:beforeAutospacing="0" w:after="0" w:afterAutospacing="0"/>
        <w:rPr>
          <w:rFonts w:ascii="Times New Roman" w:hAnsi="Times New Roman" w:cs="Times New Roman"/>
          <w:sz w:val="16"/>
          <w:szCs w:val="16"/>
          <w:lang w:val="uk-UA"/>
        </w:rPr>
      </w:pP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Про внесення змін до рішення</w:t>
      </w: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позачергової ХІХ сесії № 169 –VІІ</w:t>
      </w:r>
    </w:p>
    <w:p w:rsidR="000B2CB4" w:rsidRPr="000B2CB4" w:rsidRDefault="000B2CB4" w:rsidP="000B2CB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від 04.04.2017 року  </w:t>
      </w:r>
    </w:p>
    <w:p w:rsidR="000B2CB4" w:rsidRPr="000B2CB4" w:rsidRDefault="000B2CB4" w:rsidP="000B2CB4">
      <w:pPr>
        <w:spacing w:before="0" w:beforeAutospacing="0" w:after="0" w:afterAutospacing="0"/>
        <w:jc w:val="both"/>
        <w:rPr>
          <w:rFonts w:ascii="Times New Roman" w:hAnsi="Times New Roman" w:cs="Times New Roman"/>
          <w:sz w:val="16"/>
          <w:szCs w:val="16"/>
          <w:lang w:val="uk-UA"/>
        </w:rPr>
      </w:pP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Відповідно до ст.  26 Закону України «Про місцеве самоврядування в Україні» Андріївська сільська рада, </w:t>
      </w: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w:t>
      </w:r>
    </w:p>
    <w:p w:rsidR="000B2CB4" w:rsidRPr="000B2CB4" w:rsidRDefault="000B2CB4" w:rsidP="000B2CB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Вирішила :</w:t>
      </w:r>
    </w:p>
    <w:p w:rsidR="000B2CB4" w:rsidRPr="000B2CB4" w:rsidRDefault="000B2CB4" w:rsidP="000B2CB4">
      <w:pPr>
        <w:numPr>
          <w:ilvl w:val="0"/>
          <w:numId w:val="2"/>
        </w:numPr>
        <w:suppressAutoHyphens/>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Внести зміни до рішення №169 –VІІ від 04.04.2017 року. </w:t>
      </w:r>
    </w:p>
    <w:p w:rsidR="000B2CB4" w:rsidRPr="000B2CB4" w:rsidRDefault="000B2CB4" w:rsidP="000B2CB4">
      <w:pPr>
        <w:spacing w:before="0" w:beforeAutospacing="0" w:after="0" w:afterAutospacing="0"/>
        <w:ind w:left="360"/>
        <w:rPr>
          <w:rFonts w:ascii="Times New Roman" w:hAnsi="Times New Roman" w:cs="Times New Roman"/>
          <w:sz w:val="24"/>
          <w:szCs w:val="24"/>
          <w:lang w:val="uk-UA"/>
        </w:rPr>
      </w:pPr>
      <w:r w:rsidRPr="000B2CB4">
        <w:rPr>
          <w:rFonts w:ascii="Times New Roman" w:hAnsi="Times New Roman" w:cs="Times New Roman"/>
          <w:sz w:val="24"/>
          <w:szCs w:val="24"/>
          <w:lang w:val="uk-UA"/>
        </w:rPr>
        <w:t>1.2   Пункт 1 викласти в такій редакції</w:t>
      </w:r>
    </w:p>
    <w:p w:rsidR="000B2CB4" w:rsidRPr="000B2CB4" w:rsidRDefault="000B2CB4" w:rsidP="000B2CB4">
      <w:pPr>
        <w:numPr>
          <w:ilvl w:val="0"/>
          <w:numId w:val="2"/>
        </w:numPr>
        <w:tabs>
          <w:tab w:val="left" w:pos="795"/>
        </w:tabs>
        <w:suppressAutoHyphens/>
        <w:spacing w:before="0" w:beforeAutospacing="0" w:after="0" w:afterAutospacing="0"/>
        <w:jc w:val="both"/>
        <w:rPr>
          <w:rFonts w:ascii="Times New Roman" w:hAnsi="Times New Roman" w:cs="Times New Roman"/>
          <w:sz w:val="24"/>
          <w:szCs w:val="24"/>
          <w:lang w:val="uk-UA"/>
        </w:rPr>
      </w:pPr>
      <w:r w:rsidRPr="000B2CB4">
        <w:rPr>
          <w:rFonts w:ascii="Times New Roman" w:hAnsi="Times New Roman" w:cs="Times New Roman"/>
          <w:sz w:val="24"/>
          <w:szCs w:val="24"/>
          <w:lang w:val="uk-UA"/>
        </w:rPr>
        <w:t>Надати Андріївській сільській раді в особі голови П’ятак Людмили Іванівни дозвіл  на розробку проекту землеустрою щодо відведення земельної ділянки в власність територіальної громади   орієнтованою  площею –   0, 40 га, для   обслуговування існуючого   стадіону   з    цільовим    призначенням    код   класифікації     секція Е 07.07.02. (для будівництва та обслуговування об’єктів фізичної культури і спорту) забудовані землі  громадського  призначення із земель   запасу   комунальної власності Андріївської сільської ради, яка  розташована в  с. Андріївка  Кегичівського району Харківської області.</w:t>
      </w:r>
    </w:p>
    <w:p w:rsidR="000B2CB4" w:rsidRPr="000B2CB4" w:rsidRDefault="000B2CB4" w:rsidP="000B2CB4">
      <w:pPr>
        <w:spacing w:before="0" w:beforeAutospacing="0" w:after="0" w:afterAutospacing="0"/>
        <w:ind w:left="360"/>
        <w:jc w:val="both"/>
        <w:rPr>
          <w:rFonts w:ascii="Times New Roman" w:hAnsi="Times New Roman" w:cs="Times New Roman"/>
          <w:sz w:val="24"/>
          <w:szCs w:val="24"/>
          <w:lang w:val="uk-UA"/>
        </w:rPr>
      </w:pPr>
    </w:p>
    <w:p w:rsidR="000B2CB4" w:rsidRPr="000B2CB4" w:rsidRDefault="000B2CB4" w:rsidP="000B2CB4">
      <w:pPr>
        <w:spacing w:before="0" w:beforeAutospacing="0" w:after="0" w:afterAutospacing="0"/>
        <w:jc w:val="both"/>
        <w:rPr>
          <w:rFonts w:ascii="Times New Roman" w:hAnsi="Times New Roman" w:cs="Times New Roman"/>
          <w:sz w:val="24"/>
          <w:szCs w:val="24"/>
          <w:lang w:val="uk-UA"/>
        </w:rPr>
      </w:pPr>
    </w:p>
    <w:p w:rsidR="000B2CB4" w:rsidRPr="000B2CB4" w:rsidRDefault="000B2CB4" w:rsidP="000B2CB4">
      <w:pPr>
        <w:tabs>
          <w:tab w:val="left" w:pos="795"/>
        </w:tabs>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                Сільський голова                      Л. І. П’ятак </w:t>
      </w:r>
    </w:p>
    <w:p w:rsidR="000B2CB4" w:rsidRPr="00D24387" w:rsidRDefault="000B2CB4" w:rsidP="000B2CB4">
      <w:pPr>
        <w:spacing w:before="0" w:beforeAutospacing="0" w:after="0" w:afterAutospacing="0"/>
        <w:rPr>
          <w:rFonts w:ascii="Times New Roman" w:hAnsi="Times New Roman" w:cs="Times New Roman"/>
          <w:sz w:val="24"/>
          <w:szCs w:val="24"/>
          <w:lang w:val="uk-UA"/>
        </w:rPr>
        <w:sectPr w:rsidR="000B2CB4" w:rsidRPr="00D24387" w:rsidSect="0030617B">
          <w:pgSz w:w="11906" w:h="16838"/>
          <w:pgMar w:top="284" w:right="424" w:bottom="142" w:left="1701" w:header="708" w:footer="708" w:gutter="0"/>
          <w:cols w:space="708"/>
          <w:docGrid w:linePitch="360"/>
        </w:sectPr>
      </w:pPr>
    </w:p>
    <w:p w:rsidR="00500EE5" w:rsidRPr="000B2CB4" w:rsidRDefault="00500EE5" w:rsidP="00500EE5">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lastRenderedPageBreak/>
        <w:t>Результати поіменного голосування депутатів Андріївської сільської ради</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за рі</w:t>
      </w:r>
      <w:r w:rsidR="000B2CB4" w:rsidRPr="000B2CB4">
        <w:rPr>
          <w:rFonts w:ascii="Times New Roman" w:hAnsi="Times New Roman" w:cs="Times New Roman"/>
          <w:sz w:val="24"/>
          <w:szCs w:val="24"/>
          <w:lang w:val="uk-UA"/>
        </w:rPr>
        <w:t xml:space="preserve">шення, прийняті на  </w:t>
      </w:r>
      <w:r w:rsidRPr="000B2CB4">
        <w:rPr>
          <w:rFonts w:ascii="Times New Roman" w:hAnsi="Times New Roman" w:cs="Times New Roman"/>
          <w:sz w:val="24"/>
          <w:szCs w:val="24"/>
          <w:lang w:val="uk-UA"/>
        </w:rPr>
        <w:t xml:space="preserve"> ХХІ</w:t>
      </w:r>
      <w:r w:rsidR="000B2CB4" w:rsidRPr="000B2CB4">
        <w:rPr>
          <w:rFonts w:ascii="Times New Roman" w:hAnsi="Times New Roman" w:cs="Times New Roman"/>
          <w:sz w:val="24"/>
          <w:szCs w:val="24"/>
          <w:lang w:val="uk-UA"/>
        </w:rPr>
        <w:t xml:space="preserve">Х </w:t>
      </w:r>
      <w:r w:rsidRPr="000B2CB4">
        <w:rPr>
          <w:rFonts w:ascii="Times New Roman" w:hAnsi="Times New Roman" w:cs="Times New Roman"/>
          <w:sz w:val="24"/>
          <w:szCs w:val="24"/>
          <w:lang w:val="uk-UA"/>
        </w:rPr>
        <w:t xml:space="preserve">сесії </w:t>
      </w:r>
      <w:r w:rsidRPr="000B2CB4">
        <w:rPr>
          <w:rFonts w:ascii="Times New Roman" w:hAnsi="Times New Roman" w:cs="Times New Roman"/>
          <w:sz w:val="24"/>
          <w:szCs w:val="24"/>
          <w:lang w:val="en-US"/>
        </w:rPr>
        <w:t>VII</w:t>
      </w:r>
      <w:r w:rsidRPr="000B2CB4">
        <w:rPr>
          <w:rFonts w:ascii="Times New Roman" w:hAnsi="Times New Roman" w:cs="Times New Roman"/>
          <w:sz w:val="24"/>
          <w:szCs w:val="24"/>
          <w:lang w:val="uk-UA"/>
        </w:rPr>
        <w:t xml:space="preserve"> скликання</w:t>
      </w:r>
    </w:p>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03  листопада</w:t>
      </w:r>
      <w:r w:rsidR="00F50794" w:rsidRPr="000B2CB4">
        <w:rPr>
          <w:rFonts w:ascii="Times New Roman" w:hAnsi="Times New Roman" w:cs="Times New Roman"/>
          <w:sz w:val="24"/>
          <w:szCs w:val="24"/>
          <w:lang w:val="uk-UA"/>
        </w:rPr>
        <w:t xml:space="preserve">      2017 року.</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b/>
          <w:sz w:val="24"/>
          <w:szCs w:val="24"/>
          <w:lang w:val="uk-UA"/>
        </w:rPr>
        <w:t>З</w:t>
      </w:r>
      <w:r w:rsidRPr="000B2CB4">
        <w:rPr>
          <w:rFonts w:ascii="Times New Roman" w:hAnsi="Times New Roman" w:cs="Times New Roman"/>
          <w:sz w:val="24"/>
          <w:szCs w:val="24"/>
          <w:lang w:val="uk-UA"/>
        </w:rPr>
        <w:t xml:space="preserve"> – за, </w:t>
      </w:r>
      <w:r w:rsidRPr="000B2CB4">
        <w:rPr>
          <w:rFonts w:ascii="Times New Roman" w:hAnsi="Times New Roman" w:cs="Times New Roman"/>
          <w:b/>
          <w:sz w:val="24"/>
          <w:szCs w:val="24"/>
          <w:lang w:val="uk-UA"/>
        </w:rPr>
        <w:t>П</w:t>
      </w:r>
      <w:r w:rsidRPr="000B2CB4">
        <w:rPr>
          <w:rFonts w:ascii="Times New Roman" w:hAnsi="Times New Roman" w:cs="Times New Roman"/>
          <w:sz w:val="24"/>
          <w:szCs w:val="24"/>
          <w:lang w:val="uk-UA"/>
        </w:rPr>
        <w:t xml:space="preserve"> – проти, </w:t>
      </w:r>
      <w:r w:rsidRPr="000B2CB4">
        <w:rPr>
          <w:rFonts w:ascii="Times New Roman" w:hAnsi="Times New Roman" w:cs="Times New Roman"/>
          <w:b/>
          <w:sz w:val="24"/>
          <w:szCs w:val="24"/>
          <w:lang w:val="uk-UA"/>
        </w:rPr>
        <w:t>У</w:t>
      </w:r>
      <w:r w:rsidRPr="000B2CB4">
        <w:rPr>
          <w:rFonts w:ascii="Times New Roman" w:hAnsi="Times New Roman" w:cs="Times New Roman"/>
          <w:sz w:val="24"/>
          <w:szCs w:val="24"/>
          <w:lang w:val="uk-UA"/>
        </w:rPr>
        <w:t xml:space="preserve"> – утримався, </w:t>
      </w:r>
      <w:r w:rsidRPr="000B2CB4">
        <w:rPr>
          <w:rFonts w:ascii="Times New Roman" w:hAnsi="Times New Roman" w:cs="Times New Roman"/>
          <w:b/>
          <w:sz w:val="24"/>
          <w:szCs w:val="24"/>
          <w:lang w:val="uk-UA"/>
        </w:rPr>
        <w:t>В</w:t>
      </w:r>
      <w:r w:rsidRPr="000B2CB4">
        <w:rPr>
          <w:rFonts w:ascii="Times New Roman" w:hAnsi="Times New Roman" w:cs="Times New Roman"/>
          <w:sz w:val="24"/>
          <w:szCs w:val="24"/>
          <w:lang w:val="uk-UA"/>
        </w:rPr>
        <w:t xml:space="preserve"> – відсутній, </w:t>
      </w:r>
      <w:r w:rsidRPr="000B2CB4">
        <w:rPr>
          <w:rFonts w:ascii="Times New Roman" w:hAnsi="Times New Roman" w:cs="Times New Roman"/>
          <w:b/>
          <w:sz w:val="24"/>
          <w:szCs w:val="24"/>
          <w:lang w:val="uk-UA"/>
        </w:rPr>
        <w:t xml:space="preserve">Н- </w:t>
      </w:r>
      <w:r w:rsidRPr="000B2CB4">
        <w:rPr>
          <w:rFonts w:ascii="Times New Roman" w:hAnsi="Times New Roman" w:cs="Times New Roman"/>
          <w:sz w:val="24"/>
          <w:szCs w:val="24"/>
          <w:lang w:val="uk-UA"/>
        </w:rPr>
        <w:t>не голосував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54"/>
        <w:gridCol w:w="680"/>
        <w:gridCol w:w="680"/>
        <w:gridCol w:w="680"/>
        <w:gridCol w:w="680"/>
        <w:gridCol w:w="680"/>
        <w:gridCol w:w="680"/>
        <w:gridCol w:w="680"/>
        <w:gridCol w:w="680"/>
        <w:gridCol w:w="680"/>
        <w:gridCol w:w="680"/>
        <w:gridCol w:w="680"/>
        <w:gridCol w:w="680"/>
        <w:gridCol w:w="680"/>
        <w:gridCol w:w="624"/>
        <w:gridCol w:w="576"/>
        <w:gridCol w:w="567"/>
        <w:gridCol w:w="567"/>
      </w:tblGrid>
      <w:tr w:rsidR="00F50794" w:rsidRPr="000B2CB4" w:rsidTr="00DB6E19">
        <w:tc>
          <w:tcPr>
            <w:tcW w:w="540" w:type="dxa"/>
            <w:vMerge w:val="restart"/>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 п/п</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3054" w:type="dxa"/>
            <w:vMerge w:val="restart"/>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ПІБ депутата</w:t>
            </w:r>
          </w:p>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11174" w:type="dxa"/>
            <w:gridSpan w:val="17"/>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Номер рішення</w:t>
            </w:r>
          </w:p>
        </w:tc>
      </w:tr>
      <w:tr w:rsidR="00F50794" w:rsidRPr="000B2CB4" w:rsidTr="00DB6E19">
        <w:tc>
          <w:tcPr>
            <w:tcW w:w="540" w:type="dxa"/>
            <w:vMerge/>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3054" w:type="dxa"/>
            <w:vMerge/>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w:t>
            </w:r>
            <w:r w:rsidR="000B2CB4" w:rsidRPr="000B2CB4">
              <w:rPr>
                <w:rFonts w:ascii="Times New Roman" w:hAnsi="Times New Roman" w:cs="Times New Roman"/>
                <w:sz w:val="24"/>
                <w:szCs w:val="24"/>
                <w:lang w:val="uk-UA"/>
              </w:rPr>
              <w:t>22</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22</w:t>
            </w:r>
            <w:r w:rsidR="000B2CB4" w:rsidRPr="000B2CB4">
              <w:rPr>
                <w:rFonts w:ascii="Times New Roman" w:hAnsi="Times New Roman" w:cs="Times New Roman"/>
                <w:sz w:val="24"/>
                <w:szCs w:val="24"/>
                <w:lang w:val="uk-UA"/>
              </w:rPr>
              <w:t>3</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22</w:t>
            </w:r>
            <w:r w:rsidR="000B2CB4" w:rsidRPr="000B2CB4">
              <w:rPr>
                <w:rFonts w:ascii="Times New Roman" w:hAnsi="Times New Roman" w:cs="Times New Roman"/>
                <w:sz w:val="24"/>
                <w:szCs w:val="24"/>
                <w:lang w:val="uk-UA"/>
              </w:rPr>
              <w:t>4</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225</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Баранецька Валентина Володимирівна</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в</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2</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Білодід Наталія Леонідівна</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3</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Дирява Світлана Миколаївна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4</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Караптан Олександр Сергійович</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в</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5</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Колотілін Володимир Олексійович</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6</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Крайнік Марина </w:t>
            </w:r>
          </w:p>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Юріївна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7</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Нікішин Віктор </w:t>
            </w:r>
          </w:p>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Іванович</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в</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8</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Нудьга Тетяна Володимирівна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9</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Осипенко Наталія Сергіївна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10</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Підосинська Надія Миколаївна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11</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Приходько Михайло Іванович</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54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12</w:t>
            </w:r>
          </w:p>
        </w:tc>
        <w:tc>
          <w:tcPr>
            <w:tcW w:w="3054" w:type="dxa"/>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Строгаль Наталія Іванівна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з</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14768" w:type="dxa"/>
            <w:gridSpan w:val="19"/>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Результати голосування</w:t>
            </w: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«За»</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9</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rPr>
            </w:pP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«Проти»</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«Утримались»</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«Не голосували»</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sz w:val="24"/>
                <w:szCs w:val="24"/>
                <w:lang w:val="uk-UA"/>
              </w:rPr>
            </w:pPr>
            <w:r w:rsidRPr="000B2CB4">
              <w:rPr>
                <w:rFonts w:ascii="Times New Roman" w:hAnsi="Times New Roman" w:cs="Times New Roman"/>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sz w:val="24"/>
                <w:szCs w:val="24"/>
                <w:lang w:val="uk-UA"/>
              </w:rPr>
            </w:pPr>
          </w:p>
        </w:tc>
      </w:tr>
      <w:tr w:rsidR="00F50794" w:rsidRPr="000B2CB4" w:rsidTr="00DB6E19">
        <w:tc>
          <w:tcPr>
            <w:tcW w:w="3594" w:type="dxa"/>
            <w:gridSpan w:val="2"/>
          </w:tcPr>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Рішення прийнято </w:t>
            </w:r>
            <w:r w:rsidRPr="000B2CB4">
              <w:rPr>
                <w:rFonts w:ascii="Times New Roman" w:hAnsi="Times New Roman" w:cs="Times New Roman"/>
                <w:b/>
                <w:sz w:val="24"/>
                <w:szCs w:val="24"/>
                <w:lang w:val="uk-UA"/>
              </w:rPr>
              <w:t>«+»</w:t>
            </w:r>
            <w:r w:rsidRPr="000B2CB4">
              <w:rPr>
                <w:rFonts w:ascii="Times New Roman" w:hAnsi="Times New Roman" w:cs="Times New Roman"/>
                <w:sz w:val="24"/>
                <w:szCs w:val="24"/>
                <w:lang w:val="uk-UA"/>
              </w:rPr>
              <w:t xml:space="preserve"> </w:t>
            </w:r>
          </w:p>
          <w:p w:rsidR="00F50794" w:rsidRPr="000B2CB4" w:rsidRDefault="00F50794" w:rsidP="00F50794">
            <w:pPr>
              <w:spacing w:before="0" w:beforeAutospacing="0" w:after="0" w:afterAutospacing="0"/>
              <w:rPr>
                <w:rFonts w:ascii="Times New Roman" w:hAnsi="Times New Roman" w:cs="Times New Roman"/>
                <w:sz w:val="24"/>
                <w:szCs w:val="24"/>
                <w:lang w:val="uk-UA"/>
              </w:rPr>
            </w:pPr>
            <w:r w:rsidRPr="000B2CB4">
              <w:rPr>
                <w:rFonts w:ascii="Times New Roman" w:hAnsi="Times New Roman" w:cs="Times New Roman"/>
                <w:sz w:val="24"/>
                <w:szCs w:val="24"/>
                <w:lang w:val="uk-UA"/>
              </w:rPr>
              <w:t xml:space="preserve">не прийнято </w:t>
            </w:r>
            <w:r w:rsidRPr="000B2CB4">
              <w:rPr>
                <w:rFonts w:ascii="Times New Roman" w:hAnsi="Times New Roman" w:cs="Times New Roman"/>
                <w:b/>
                <w:sz w:val="24"/>
                <w:szCs w:val="24"/>
                <w:lang w:val="uk-UA"/>
              </w:rPr>
              <w:t>« - »</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r w:rsidRPr="000B2CB4">
              <w:rPr>
                <w:rFonts w:ascii="Times New Roman" w:hAnsi="Times New Roman" w:cs="Times New Roman"/>
                <w:b/>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F50794" w:rsidRPr="000B2CB4" w:rsidRDefault="000B2CB4" w:rsidP="00F50794">
            <w:pPr>
              <w:spacing w:before="0" w:beforeAutospacing="0" w:after="0" w:afterAutospacing="0"/>
              <w:jc w:val="center"/>
              <w:rPr>
                <w:rFonts w:ascii="Times New Roman" w:hAnsi="Times New Roman" w:cs="Times New Roman"/>
                <w:b/>
                <w:sz w:val="24"/>
                <w:szCs w:val="24"/>
                <w:lang w:val="uk-UA"/>
              </w:rPr>
            </w:pPr>
            <w:r w:rsidRPr="000B2CB4">
              <w:rPr>
                <w:rFonts w:ascii="Times New Roman" w:hAnsi="Times New Roman" w:cs="Times New Roman"/>
                <w:b/>
                <w:sz w:val="24"/>
                <w:szCs w:val="24"/>
                <w:lang w:val="uk-UA"/>
              </w:rPr>
              <w:t>+</w:t>
            </w: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uk-UA"/>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c>
          <w:tcPr>
            <w:tcW w:w="680"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c>
          <w:tcPr>
            <w:tcW w:w="624"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c>
          <w:tcPr>
            <w:tcW w:w="576"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c>
          <w:tcPr>
            <w:tcW w:w="567" w:type="dxa"/>
          </w:tcPr>
          <w:p w:rsidR="00F50794" w:rsidRPr="000B2CB4" w:rsidRDefault="00F50794" w:rsidP="00F50794">
            <w:pPr>
              <w:spacing w:before="0" w:beforeAutospacing="0" w:after="0" w:afterAutospacing="0"/>
              <w:jc w:val="center"/>
              <w:rPr>
                <w:rFonts w:ascii="Times New Roman" w:hAnsi="Times New Roman" w:cs="Times New Roman"/>
                <w:b/>
                <w:sz w:val="24"/>
                <w:szCs w:val="24"/>
                <w:lang w:val="en-US"/>
              </w:rPr>
            </w:pPr>
          </w:p>
        </w:tc>
      </w:tr>
    </w:tbl>
    <w:p w:rsidR="000B2CB4" w:rsidRDefault="000B2CB4" w:rsidP="00500EE5">
      <w:pPr>
        <w:spacing w:before="0" w:beforeAutospacing="0" w:after="0" w:afterAutospacing="0"/>
        <w:jc w:val="center"/>
        <w:rPr>
          <w:rFonts w:ascii="Times New Roman" w:hAnsi="Times New Roman" w:cs="Times New Roman"/>
          <w:sz w:val="24"/>
          <w:szCs w:val="24"/>
          <w:lang w:val="uk-UA"/>
        </w:rPr>
      </w:pPr>
    </w:p>
    <w:p w:rsidR="00CF43A7" w:rsidRDefault="000B2CB4" w:rsidP="00500EE5">
      <w:pPr>
        <w:spacing w:before="0" w:beforeAutospacing="0" w:after="0" w:afterAutospacing="0"/>
        <w:jc w:val="center"/>
        <w:rPr>
          <w:rFonts w:ascii="Times New Roman" w:hAnsi="Times New Roman" w:cs="Times New Roman"/>
          <w:sz w:val="24"/>
          <w:szCs w:val="24"/>
          <w:lang w:val="uk-UA"/>
        </w:rPr>
        <w:sectPr w:rsidR="00CF43A7" w:rsidSect="009100FB">
          <w:pgSz w:w="16838" w:h="11906" w:orient="landscape"/>
          <w:pgMar w:top="851" w:right="567" w:bottom="284" w:left="1134" w:header="709" w:footer="709" w:gutter="0"/>
          <w:cols w:space="708"/>
          <w:docGrid w:linePitch="360"/>
        </w:sectPr>
      </w:pPr>
      <w:r>
        <w:rPr>
          <w:rFonts w:ascii="Times New Roman" w:hAnsi="Times New Roman" w:cs="Times New Roman"/>
          <w:sz w:val="24"/>
          <w:szCs w:val="24"/>
          <w:lang w:val="uk-UA"/>
        </w:rPr>
        <w:t>Сільський голова                           Л. І. П’ятак</w:t>
      </w: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AA135B" w:rsidRDefault="00AA135B" w:rsidP="00AA135B">
      <w:pPr>
        <w:spacing w:before="0" w:beforeAutospacing="0" w:after="0" w:afterAutospacing="0"/>
        <w:rPr>
          <w:rFonts w:ascii="Times New Roman" w:hAnsi="Times New Roman" w:cs="Times New Roman"/>
          <w:sz w:val="24"/>
          <w:szCs w:val="24"/>
          <w:lang w:val="uk-UA"/>
        </w:rPr>
      </w:pPr>
    </w:p>
    <w:p w:rsidR="00AA135B" w:rsidRPr="00EC54FC" w:rsidRDefault="00AA135B"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rsidP="00EC54FC">
      <w:pPr>
        <w:rPr>
          <w:lang w:val="uk-UA"/>
        </w:rPr>
      </w:pPr>
    </w:p>
    <w:p w:rsidR="00EC54FC" w:rsidRPr="00146645" w:rsidRDefault="00EC54FC">
      <w:pPr>
        <w:rPr>
          <w:lang w:val="uk-UA"/>
        </w:rPr>
      </w:pPr>
    </w:p>
    <w:sectPr w:rsidR="00EC54FC" w:rsidRPr="00146645" w:rsidSect="00CE2723">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7B" w:rsidRDefault="0070507B" w:rsidP="009100FB">
      <w:pPr>
        <w:spacing w:before="0" w:after="0"/>
      </w:pPr>
      <w:r>
        <w:separator/>
      </w:r>
    </w:p>
  </w:endnote>
  <w:endnote w:type="continuationSeparator" w:id="0">
    <w:p w:rsidR="0070507B" w:rsidRDefault="0070507B" w:rsidP="009100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7B" w:rsidRDefault="0070507B" w:rsidP="009100FB">
      <w:pPr>
        <w:spacing w:before="0" w:after="0"/>
      </w:pPr>
      <w:r>
        <w:separator/>
      </w:r>
    </w:p>
  </w:footnote>
  <w:footnote w:type="continuationSeparator" w:id="0">
    <w:p w:rsidR="0070507B" w:rsidRDefault="0070507B" w:rsidP="009100F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95"/>
        </w:tabs>
        <w:ind w:left="795" w:hanging="435"/>
      </w:pPr>
    </w:lvl>
  </w:abstractNum>
  <w:abstractNum w:abstractNumId="1">
    <w:nsid w:val="00AD16FA"/>
    <w:multiLevelType w:val="singleLevel"/>
    <w:tmpl w:val="00000001"/>
    <w:lvl w:ilvl="0">
      <w:start w:val="1"/>
      <w:numFmt w:val="decimal"/>
      <w:lvlText w:val="%1."/>
      <w:lvlJc w:val="left"/>
      <w:pPr>
        <w:tabs>
          <w:tab w:val="num" w:pos="795"/>
        </w:tabs>
        <w:ind w:left="795" w:hanging="435"/>
      </w:pPr>
    </w:lvl>
  </w:abstractNum>
  <w:abstractNum w:abstractNumId="2">
    <w:nsid w:val="0ADE15A6"/>
    <w:multiLevelType w:val="multilevel"/>
    <w:tmpl w:val="61A2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6726E7"/>
    <w:multiLevelType w:val="hybridMultilevel"/>
    <w:tmpl w:val="615453FC"/>
    <w:lvl w:ilvl="0" w:tplc="7AEAFF5A">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F2F0E"/>
    <w:multiLevelType w:val="hybridMultilevel"/>
    <w:tmpl w:val="78E460BC"/>
    <w:lvl w:ilvl="0" w:tplc="E160C3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F7E55"/>
    <w:multiLevelType w:val="singleLevel"/>
    <w:tmpl w:val="00000001"/>
    <w:lvl w:ilvl="0">
      <w:start w:val="1"/>
      <w:numFmt w:val="decimal"/>
      <w:lvlText w:val="%1."/>
      <w:lvlJc w:val="left"/>
      <w:pPr>
        <w:tabs>
          <w:tab w:val="num" w:pos="795"/>
        </w:tabs>
        <w:ind w:left="795" w:hanging="435"/>
      </w:pPr>
    </w:lvl>
  </w:abstractNum>
  <w:abstractNum w:abstractNumId="6">
    <w:nsid w:val="20300413"/>
    <w:multiLevelType w:val="singleLevel"/>
    <w:tmpl w:val="00000001"/>
    <w:lvl w:ilvl="0">
      <w:start w:val="1"/>
      <w:numFmt w:val="decimal"/>
      <w:lvlText w:val="%1."/>
      <w:lvlJc w:val="left"/>
      <w:pPr>
        <w:tabs>
          <w:tab w:val="num" w:pos="795"/>
        </w:tabs>
        <w:ind w:left="795" w:hanging="435"/>
      </w:pPr>
    </w:lvl>
  </w:abstractNum>
  <w:abstractNum w:abstractNumId="7">
    <w:nsid w:val="27D14987"/>
    <w:multiLevelType w:val="singleLevel"/>
    <w:tmpl w:val="00000001"/>
    <w:lvl w:ilvl="0">
      <w:start w:val="1"/>
      <w:numFmt w:val="decimal"/>
      <w:lvlText w:val="%1."/>
      <w:lvlJc w:val="left"/>
      <w:pPr>
        <w:tabs>
          <w:tab w:val="num" w:pos="795"/>
        </w:tabs>
        <w:ind w:left="795" w:hanging="435"/>
      </w:pPr>
    </w:lvl>
  </w:abstractNum>
  <w:abstractNum w:abstractNumId="8">
    <w:nsid w:val="3D0B09AA"/>
    <w:multiLevelType w:val="hybridMultilevel"/>
    <w:tmpl w:val="C3041334"/>
    <w:lvl w:ilvl="0" w:tplc="130893E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3F491491"/>
    <w:multiLevelType w:val="hybridMultilevel"/>
    <w:tmpl w:val="01DC9A8C"/>
    <w:lvl w:ilvl="0" w:tplc="130893E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nsid w:val="40DA1CC3"/>
    <w:multiLevelType w:val="hybridMultilevel"/>
    <w:tmpl w:val="40C420B6"/>
    <w:lvl w:ilvl="0" w:tplc="57A48FC0">
      <w:start w:val="1"/>
      <w:numFmt w:val="decimal"/>
      <w:lvlText w:val="%1."/>
      <w:lvlJc w:val="left"/>
      <w:pPr>
        <w:ind w:left="780" w:hanging="360"/>
      </w:pPr>
      <w:rPr>
        <w:rFonts w:cs="Courier New" w:hint="default"/>
        <w:sz w:val="24"/>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nsid w:val="44397EDD"/>
    <w:multiLevelType w:val="multilevel"/>
    <w:tmpl w:val="D6785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1671D6"/>
    <w:multiLevelType w:val="hybridMultilevel"/>
    <w:tmpl w:val="4F08696A"/>
    <w:lvl w:ilvl="0" w:tplc="A5E02A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7359B7"/>
    <w:multiLevelType w:val="singleLevel"/>
    <w:tmpl w:val="00000001"/>
    <w:lvl w:ilvl="0">
      <w:start w:val="1"/>
      <w:numFmt w:val="decimal"/>
      <w:lvlText w:val="%1."/>
      <w:lvlJc w:val="left"/>
      <w:pPr>
        <w:tabs>
          <w:tab w:val="num" w:pos="795"/>
        </w:tabs>
        <w:ind w:left="795" w:hanging="435"/>
      </w:pPr>
    </w:lvl>
  </w:abstractNum>
  <w:abstractNum w:abstractNumId="14">
    <w:nsid w:val="52AA123A"/>
    <w:multiLevelType w:val="hybridMultilevel"/>
    <w:tmpl w:val="F7D8CA44"/>
    <w:lvl w:ilvl="0" w:tplc="25CC7D7E">
      <w:start w:val="1"/>
      <w:numFmt w:val="decimal"/>
      <w:lvlText w:val="%1."/>
      <w:lvlJc w:val="left"/>
      <w:pPr>
        <w:tabs>
          <w:tab w:val="num" w:pos="795"/>
        </w:tabs>
        <w:ind w:left="795" w:hanging="435"/>
      </w:pPr>
      <w:rPr>
        <w:rFonts w:hint="default"/>
      </w:rPr>
    </w:lvl>
    <w:lvl w:ilvl="1" w:tplc="AB6A8A98">
      <w:numFmt w:val="none"/>
      <w:lvlText w:val=""/>
      <w:lvlJc w:val="left"/>
      <w:pPr>
        <w:tabs>
          <w:tab w:val="num" w:pos="360"/>
        </w:tabs>
      </w:pPr>
    </w:lvl>
    <w:lvl w:ilvl="2" w:tplc="8EACDC46">
      <w:numFmt w:val="none"/>
      <w:lvlText w:val=""/>
      <w:lvlJc w:val="left"/>
      <w:pPr>
        <w:tabs>
          <w:tab w:val="num" w:pos="360"/>
        </w:tabs>
      </w:pPr>
    </w:lvl>
    <w:lvl w:ilvl="3" w:tplc="2CFC3FE8">
      <w:numFmt w:val="none"/>
      <w:lvlText w:val=""/>
      <w:lvlJc w:val="left"/>
      <w:pPr>
        <w:tabs>
          <w:tab w:val="num" w:pos="360"/>
        </w:tabs>
      </w:pPr>
    </w:lvl>
    <w:lvl w:ilvl="4" w:tplc="F60A7188">
      <w:numFmt w:val="none"/>
      <w:lvlText w:val=""/>
      <w:lvlJc w:val="left"/>
      <w:pPr>
        <w:tabs>
          <w:tab w:val="num" w:pos="360"/>
        </w:tabs>
      </w:pPr>
    </w:lvl>
    <w:lvl w:ilvl="5" w:tplc="D556FDE6">
      <w:numFmt w:val="none"/>
      <w:lvlText w:val=""/>
      <w:lvlJc w:val="left"/>
      <w:pPr>
        <w:tabs>
          <w:tab w:val="num" w:pos="360"/>
        </w:tabs>
      </w:pPr>
    </w:lvl>
    <w:lvl w:ilvl="6" w:tplc="F162CBD2">
      <w:numFmt w:val="none"/>
      <w:lvlText w:val=""/>
      <w:lvlJc w:val="left"/>
      <w:pPr>
        <w:tabs>
          <w:tab w:val="num" w:pos="360"/>
        </w:tabs>
      </w:pPr>
    </w:lvl>
    <w:lvl w:ilvl="7" w:tplc="D6DAF0C6">
      <w:numFmt w:val="none"/>
      <w:lvlText w:val=""/>
      <w:lvlJc w:val="left"/>
      <w:pPr>
        <w:tabs>
          <w:tab w:val="num" w:pos="360"/>
        </w:tabs>
      </w:pPr>
    </w:lvl>
    <w:lvl w:ilvl="8" w:tplc="773A8660">
      <w:numFmt w:val="none"/>
      <w:lvlText w:val=""/>
      <w:lvlJc w:val="left"/>
      <w:pPr>
        <w:tabs>
          <w:tab w:val="num" w:pos="360"/>
        </w:tabs>
      </w:pPr>
    </w:lvl>
  </w:abstractNum>
  <w:abstractNum w:abstractNumId="15">
    <w:nsid w:val="56537472"/>
    <w:multiLevelType w:val="hybridMultilevel"/>
    <w:tmpl w:val="B7FA9A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E60815"/>
    <w:multiLevelType w:val="hybridMultilevel"/>
    <w:tmpl w:val="3742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E4FF6"/>
    <w:multiLevelType w:val="hybridMultilevel"/>
    <w:tmpl w:val="C03C4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A218C"/>
    <w:multiLevelType w:val="hybridMultilevel"/>
    <w:tmpl w:val="8540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F2918"/>
    <w:multiLevelType w:val="hybridMultilevel"/>
    <w:tmpl w:val="28D6FB02"/>
    <w:lvl w:ilvl="0" w:tplc="26B676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D669E"/>
    <w:multiLevelType w:val="hybridMultilevel"/>
    <w:tmpl w:val="427A9762"/>
    <w:lvl w:ilvl="0" w:tplc="58843A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C29FE"/>
    <w:multiLevelType w:val="hybridMultilevel"/>
    <w:tmpl w:val="2A08C4A6"/>
    <w:lvl w:ilvl="0" w:tplc="B310F636">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num>
  <w:num w:numId="4">
    <w:abstractNumId w:val="3"/>
  </w:num>
  <w:num w:numId="5">
    <w:abstractNumId w:val="14"/>
  </w:num>
  <w:num w:numId="6">
    <w:abstractNumId w:val="15"/>
  </w:num>
  <w:num w:numId="7">
    <w:abstractNumId w:val="16"/>
  </w:num>
  <w:num w:numId="8">
    <w:abstractNumId w:val="11"/>
  </w:num>
  <w:num w:numId="9">
    <w:abstractNumId w:val="12"/>
  </w:num>
  <w:num w:numId="10">
    <w:abstractNumId w:val="19"/>
  </w:num>
  <w:num w:numId="11">
    <w:abstractNumId w:val="0"/>
  </w:num>
  <w:num w:numId="12">
    <w:abstractNumId w:val="4"/>
  </w:num>
  <w:num w:numId="13">
    <w:abstractNumId w:val="3"/>
  </w:num>
  <w:num w:numId="14">
    <w:abstractNumId w:val="18"/>
  </w:num>
  <w:num w:numId="15">
    <w:abstractNumId w:val="21"/>
  </w:num>
  <w:num w:numId="16">
    <w:abstractNumId w:val="3"/>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num>
  <w:num w:numId="21">
    <w:abstractNumId w:val="13"/>
  </w:num>
  <w:num w:numId="22">
    <w:abstractNumId w:val="5"/>
  </w:num>
  <w:num w:numId="23">
    <w:abstractNumId w:val="6"/>
  </w:num>
  <w:num w:numId="24">
    <w:abstractNumId w:val="6"/>
    <w:lvlOverride w:ilvl="0">
      <w:startOverride w:val="1"/>
    </w:lvlOverride>
  </w:num>
  <w:num w:numId="25">
    <w:abstractNumId w:val="3"/>
  </w:num>
  <w:num w:numId="26">
    <w:abstractNumId w:val="8"/>
  </w:num>
  <w:num w:numId="27">
    <w:abstractNumId w:val="17"/>
  </w:num>
  <w:num w:numId="28">
    <w:abstractNumId w:val="3"/>
  </w:num>
  <w:num w:numId="29">
    <w:abstractNumId w:val="1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A366F8"/>
    <w:rsid w:val="00001FB2"/>
    <w:rsid w:val="000047B9"/>
    <w:rsid w:val="00004886"/>
    <w:rsid w:val="00005C56"/>
    <w:rsid w:val="00016354"/>
    <w:rsid w:val="00021C5C"/>
    <w:rsid w:val="00055BAB"/>
    <w:rsid w:val="0006767B"/>
    <w:rsid w:val="00071FB0"/>
    <w:rsid w:val="00092E33"/>
    <w:rsid w:val="00094984"/>
    <w:rsid w:val="000A172F"/>
    <w:rsid w:val="000B2CB4"/>
    <w:rsid w:val="000B5E23"/>
    <w:rsid w:val="000D1048"/>
    <w:rsid w:val="000F4E2A"/>
    <w:rsid w:val="00103414"/>
    <w:rsid w:val="001106AC"/>
    <w:rsid w:val="00111940"/>
    <w:rsid w:val="001446F8"/>
    <w:rsid w:val="00146645"/>
    <w:rsid w:val="00156D24"/>
    <w:rsid w:val="001614DD"/>
    <w:rsid w:val="00181ABF"/>
    <w:rsid w:val="00197B95"/>
    <w:rsid w:val="001A12A1"/>
    <w:rsid w:val="001A779E"/>
    <w:rsid w:val="001B1B1A"/>
    <w:rsid w:val="001B48C3"/>
    <w:rsid w:val="001D142A"/>
    <w:rsid w:val="001D50CE"/>
    <w:rsid w:val="001F2CFF"/>
    <w:rsid w:val="001F5C07"/>
    <w:rsid w:val="001F60D0"/>
    <w:rsid w:val="001F7E45"/>
    <w:rsid w:val="00203530"/>
    <w:rsid w:val="0021322D"/>
    <w:rsid w:val="00262BB4"/>
    <w:rsid w:val="00277E18"/>
    <w:rsid w:val="00281C52"/>
    <w:rsid w:val="002A4361"/>
    <w:rsid w:val="002B3ED0"/>
    <w:rsid w:val="002C2980"/>
    <w:rsid w:val="002D70DC"/>
    <w:rsid w:val="002E0B33"/>
    <w:rsid w:val="002E14EA"/>
    <w:rsid w:val="002F4167"/>
    <w:rsid w:val="00300D43"/>
    <w:rsid w:val="0030617B"/>
    <w:rsid w:val="00310F2A"/>
    <w:rsid w:val="00316C5F"/>
    <w:rsid w:val="003173D6"/>
    <w:rsid w:val="00334BC8"/>
    <w:rsid w:val="00355DF3"/>
    <w:rsid w:val="00360B03"/>
    <w:rsid w:val="003673BC"/>
    <w:rsid w:val="003A0212"/>
    <w:rsid w:val="003C4BFE"/>
    <w:rsid w:val="003E1544"/>
    <w:rsid w:val="0040323F"/>
    <w:rsid w:val="00406E3A"/>
    <w:rsid w:val="004152BC"/>
    <w:rsid w:val="0042490E"/>
    <w:rsid w:val="004379AA"/>
    <w:rsid w:val="00437D3B"/>
    <w:rsid w:val="00441264"/>
    <w:rsid w:val="00442903"/>
    <w:rsid w:val="004449A3"/>
    <w:rsid w:val="004478BB"/>
    <w:rsid w:val="004631CB"/>
    <w:rsid w:val="004A4063"/>
    <w:rsid w:val="004B1AA1"/>
    <w:rsid w:val="004D4FAE"/>
    <w:rsid w:val="004E4941"/>
    <w:rsid w:val="00500EE5"/>
    <w:rsid w:val="00502265"/>
    <w:rsid w:val="005062A3"/>
    <w:rsid w:val="00511848"/>
    <w:rsid w:val="0054061F"/>
    <w:rsid w:val="00540C26"/>
    <w:rsid w:val="005528C0"/>
    <w:rsid w:val="00553057"/>
    <w:rsid w:val="00554CFF"/>
    <w:rsid w:val="005616A5"/>
    <w:rsid w:val="005616F4"/>
    <w:rsid w:val="00575FF7"/>
    <w:rsid w:val="0058384F"/>
    <w:rsid w:val="005864C9"/>
    <w:rsid w:val="005866EB"/>
    <w:rsid w:val="0059569E"/>
    <w:rsid w:val="005972F9"/>
    <w:rsid w:val="005B1886"/>
    <w:rsid w:val="005E0CDD"/>
    <w:rsid w:val="005E6E66"/>
    <w:rsid w:val="006023D6"/>
    <w:rsid w:val="0060741D"/>
    <w:rsid w:val="0061089D"/>
    <w:rsid w:val="00616DD5"/>
    <w:rsid w:val="006269E8"/>
    <w:rsid w:val="00634F9B"/>
    <w:rsid w:val="00636DB3"/>
    <w:rsid w:val="00641A0E"/>
    <w:rsid w:val="0065178A"/>
    <w:rsid w:val="00675B12"/>
    <w:rsid w:val="006805DE"/>
    <w:rsid w:val="006875BE"/>
    <w:rsid w:val="006B2F88"/>
    <w:rsid w:val="006C6241"/>
    <w:rsid w:val="006D3FB5"/>
    <w:rsid w:val="006D5C73"/>
    <w:rsid w:val="0070082C"/>
    <w:rsid w:val="0070507B"/>
    <w:rsid w:val="007054D1"/>
    <w:rsid w:val="00710A8D"/>
    <w:rsid w:val="00725661"/>
    <w:rsid w:val="00762FE3"/>
    <w:rsid w:val="00792ECC"/>
    <w:rsid w:val="00795714"/>
    <w:rsid w:val="007B26B2"/>
    <w:rsid w:val="007C1605"/>
    <w:rsid w:val="007C5B39"/>
    <w:rsid w:val="007D04AA"/>
    <w:rsid w:val="007E3171"/>
    <w:rsid w:val="007E6DEE"/>
    <w:rsid w:val="00801FB9"/>
    <w:rsid w:val="00825D3C"/>
    <w:rsid w:val="0084388A"/>
    <w:rsid w:val="00847034"/>
    <w:rsid w:val="00860188"/>
    <w:rsid w:val="00881296"/>
    <w:rsid w:val="00882D17"/>
    <w:rsid w:val="00890BC7"/>
    <w:rsid w:val="008A68F7"/>
    <w:rsid w:val="008B0822"/>
    <w:rsid w:val="008B1E17"/>
    <w:rsid w:val="008B355E"/>
    <w:rsid w:val="008C0584"/>
    <w:rsid w:val="008F3A31"/>
    <w:rsid w:val="009010DF"/>
    <w:rsid w:val="009100FB"/>
    <w:rsid w:val="00917061"/>
    <w:rsid w:val="00932E0C"/>
    <w:rsid w:val="00940277"/>
    <w:rsid w:val="00950156"/>
    <w:rsid w:val="00953F28"/>
    <w:rsid w:val="00996264"/>
    <w:rsid w:val="009B3DD5"/>
    <w:rsid w:val="009B720F"/>
    <w:rsid w:val="009D2FEB"/>
    <w:rsid w:val="009D5BE2"/>
    <w:rsid w:val="009D7222"/>
    <w:rsid w:val="00A028E8"/>
    <w:rsid w:val="00A13477"/>
    <w:rsid w:val="00A237AA"/>
    <w:rsid w:val="00A366F8"/>
    <w:rsid w:val="00A37FD8"/>
    <w:rsid w:val="00A66C8E"/>
    <w:rsid w:val="00A6763A"/>
    <w:rsid w:val="00AA135B"/>
    <w:rsid w:val="00AA1C49"/>
    <w:rsid w:val="00AD066B"/>
    <w:rsid w:val="00AD7873"/>
    <w:rsid w:val="00B36651"/>
    <w:rsid w:val="00B537F2"/>
    <w:rsid w:val="00B714E9"/>
    <w:rsid w:val="00B7166B"/>
    <w:rsid w:val="00B766CA"/>
    <w:rsid w:val="00B92963"/>
    <w:rsid w:val="00B95B74"/>
    <w:rsid w:val="00BD0182"/>
    <w:rsid w:val="00BD1487"/>
    <w:rsid w:val="00BE1D73"/>
    <w:rsid w:val="00BF2886"/>
    <w:rsid w:val="00C11E78"/>
    <w:rsid w:val="00C2468F"/>
    <w:rsid w:val="00C400D5"/>
    <w:rsid w:val="00C408BC"/>
    <w:rsid w:val="00C4176F"/>
    <w:rsid w:val="00C57AE6"/>
    <w:rsid w:val="00C644BC"/>
    <w:rsid w:val="00C85B17"/>
    <w:rsid w:val="00C876F4"/>
    <w:rsid w:val="00C952B1"/>
    <w:rsid w:val="00CA0AC0"/>
    <w:rsid w:val="00CE1541"/>
    <w:rsid w:val="00CE2723"/>
    <w:rsid w:val="00CE719C"/>
    <w:rsid w:val="00CF43A7"/>
    <w:rsid w:val="00D24387"/>
    <w:rsid w:val="00D264D8"/>
    <w:rsid w:val="00D374BB"/>
    <w:rsid w:val="00D44000"/>
    <w:rsid w:val="00D5012E"/>
    <w:rsid w:val="00D55AD3"/>
    <w:rsid w:val="00D573FC"/>
    <w:rsid w:val="00D92CB7"/>
    <w:rsid w:val="00DC337C"/>
    <w:rsid w:val="00DD3D0B"/>
    <w:rsid w:val="00DD7A87"/>
    <w:rsid w:val="00DE4D93"/>
    <w:rsid w:val="00DF59B7"/>
    <w:rsid w:val="00DF6629"/>
    <w:rsid w:val="00E13556"/>
    <w:rsid w:val="00E16FE0"/>
    <w:rsid w:val="00E25DC6"/>
    <w:rsid w:val="00E32E6C"/>
    <w:rsid w:val="00E70A73"/>
    <w:rsid w:val="00E74F16"/>
    <w:rsid w:val="00E826AB"/>
    <w:rsid w:val="00E8309D"/>
    <w:rsid w:val="00E87FA7"/>
    <w:rsid w:val="00E91E8F"/>
    <w:rsid w:val="00E95D4F"/>
    <w:rsid w:val="00EA0531"/>
    <w:rsid w:val="00EB2210"/>
    <w:rsid w:val="00EB362F"/>
    <w:rsid w:val="00EB61D9"/>
    <w:rsid w:val="00EB6CFB"/>
    <w:rsid w:val="00EB72D4"/>
    <w:rsid w:val="00EC54FC"/>
    <w:rsid w:val="00ED3AB2"/>
    <w:rsid w:val="00EF6A2A"/>
    <w:rsid w:val="00F02FFA"/>
    <w:rsid w:val="00F239D8"/>
    <w:rsid w:val="00F246DC"/>
    <w:rsid w:val="00F30F86"/>
    <w:rsid w:val="00F35170"/>
    <w:rsid w:val="00F50794"/>
    <w:rsid w:val="00F60B02"/>
    <w:rsid w:val="00F613B1"/>
    <w:rsid w:val="00F622E8"/>
    <w:rsid w:val="00F803C0"/>
    <w:rsid w:val="00F81155"/>
    <w:rsid w:val="00F965B4"/>
    <w:rsid w:val="00FC3BE2"/>
    <w:rsid w:val="00FD18E7"/>
    <w:rsid w:val="00FD2FAE"/>
    <w:rsid w:val="00FE1C27"/>
    <w:rsid w:val="00FE5AAB"/>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1">
    <w:name w:val="heading 1"/>
    <w:basedOn w:val="a"/>
    <w:next w:val="a"/>
    <w:link w:val="10"/>
    <w:uiPriority w:val="9"/>
    <w:qFormat/>
    <w:rsid w:val="002D7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 w:type="character" w:styleId="af2">
    <w:name w:val="Hyperlink"/>
    <w:basedOn w:val="a0"/>
    <w:uiPriority w:val="99"/>
    <w:semiHidden/>
    <w:unhideWhenUsed/>
    <w:rsid w:val="00E826AB"/>
    <w:rPr>
      <w:color w:val="0000FF"/>
      <w:u w:val="single"/>
    </w:rPr>
  </w:style>
  <w:style w:type="paragraph" w:styleId="af3">
    <w:name w:val="Body Text"/>
    <w:basedOn w:val="a"/>
    <w:link w:val="af4"/>
    <w:uiPriority w:val="99"/>
    <w:semiHidden/>
    <w:unhideWhenUsed/>
    <w:rsid w:val="0030617B"/>
    <w:pPr>
      <w:spacing w:after="120"/>
    </w:pPr>
  </w:style>
  <w:style w:type="character" w:customStyle="1" w:styleId="af4">
    <w:name w:val="Основной текст Знак"/>
    <w:basedOn w:val="a0"/>
    <w:link w:val="af3"/>
    <w:uiPriority w:val="99"/>
    <w:semiHidden/>
    <w:rsid w:val="0030617B"/>
  </w:style>
  <w:style w:type="paragraph" w:styleId="af5">
    <w:name w:val="No Spacing"/>
    <w:link w:val="af6"/>
    <w:qFormat/>
    <w:rsid w:val="0030617B"/>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0"/>
      <w:szCs w:val="20"/>
      <w:lang w:val="en-US" w:eastAsia="ru-RU"/>
    </w:rPr>
  </w:style>
  <w:style w:type="character" w:customStyle="1" w:styleId="af6">
    <w:name w:val="Без интервала Знак"/>
    <w:basedOn w:val="a0"/>
    <w:link w:val="af5"/>
    <w:rsid w:val="0030617B"/>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2D70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8"/>
  </w:style>
  <w:style w:type="paragraph" w:styleId="1">
    <w:name w:val="heading 1"/>
    <w:basedOn w:val="a"/>
    <w:next w:val="a"/>
    <w:link w:val="10"/>
    <w:uiPriority w:val="9"/>
    <w:qFormat/>
    <w:rsid w:val="002D7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573FC"/>
    <w:pPr>
      <w:keepNext/>
      <w:spacing w:before="0" w:beforeAutospacing="0" w:after="0" w:afterAutospacing="0"/>
      <w:jc w:val="center"/>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
    <w:unhideWhenUsed/>
    <w:qFormat/>
    <w:rsid w:val="00AA1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6F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366F8"/>
    <w:rPr>
      <w:rFonts w:ascii="Tahoma" w:hAnsi="Tahoma" w:cs="Tahoma"/>
      <w:sz w:val="16"/>
      <w:szCs w:val="16"/>
    </w:rPr>
  </w:style>
  <w:style w:type="table" w:styleId="a5">
    <w:name w:val="Table Grid"/>
    <w:basedOn w:val="a1"/>
    <w:uiPriority w:val="59"/>
    <w:rsid w:val="00D55A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00FB"/>
    <w:pPr>
      <w:tabs>
        <w:tab w:val="center" w:pos="4819"/>
        <w:tab w:val="right" w:pos="9639"/>
      </w:tabs>
      <w:spacing w:before="0" w:after="0"/>
    </w:pPr>
  </w:style>
  <w:style w:type="character" w:customStyle="1" w:styleId="a7">
    <w:name w:val="Верхний колонтитул Знак"/>
    <w:basedOn w:val="a0"/>
    <w:link w:val="a6"/>
    <w:uiPriority w:val="99"/>
    <w:rsid w:val="009100FB"/>
  </w:style>
  <w:style w:type="paragraph" w:styleId="a8">
    <w:name w:val="footer"/>
    <w:basedOn w:val="a"/>
    <w:link w:val="a9"/>
    <w:uiPriority w:val="99"/>
    <w:unhideWhenUsed/>
    <w:rsid w:val="009100FB"/>
    <w:pPr>
      <w:tabs>
        <w:tab w:val="center" w:pos="4819"/>
        <w:tab w:val="right" w:pos="9639"/>
      </w:tabs>
      <w:spacing w:before="0" w:after="0"/>
    </w:pPr>
  </w:style>
  <w:style w:type="character" w:customStyle="1" w:styleId="a9">
    <w:name w:val="Нижний колонтитул Знак"/>
    <w:basedOn w:val="a0"/>
    <w:link w:val="a8"/>
    <w:uiPriority w:val="99"/>
    <w:rsid w:val="009100FB"/>
  </w:style>
  <w:style w:type="paragraph" w:styleId="aa">
    <w:name w:val="List Paragraph"/>
    <w:basedOn w:val="a"/>
    <w:uiPriority w:val="34"/>
    <w:qFormat/>
    <w:rsid w:val="008A68F7"/>
    <w:pPr>
      <w:ind w:left="720"/>
      <w:contextualSpacing/>
    </w:pPr>
  </w:style>
  <w:style w:type="character" w:customStyle="1" w:styleId="30">
    <w:name w:val="Заголовок 3 Знак"/>
    <w:basedOn w:val="a0"/>
    <w:link w:val="3"/>
    <w:rsid w:val="00D573FC"/>
    <w:rPr>
      <w:rFonts w:ascii="Times New Roman" w:eastAsia="Times New Roman" w:hAnsi="Times New Roman" w:cs="Times New Roman"/>
      <w:sz w:val="28"/>
      <w:szCs w:val="20"/>
      <w:lang w:val="uk-UA" w:eastAsia="ru-RU"/>
    </w:rPr>
  </w:style>
  <w:style w:type="character" w:styleId="ab">
    <w:name w:val="Strong"/>
    <w:basedOn w:val="a0"/>
    <w:uiPriority w:val="22"/>
    <w:qFormat/>
    <w:rsid w:val="00D573FC"/>
    <w:rPr>
      <w:b/>
      <w:bCs/>
    </w:rPr>
  </w:style>
  <w:style w:type="character" w:styleId="ac">
    <w:name w:val="Emphasis"/>
    <w:uiPriority w:val="20"/>
    <w:qFormat/>
    <w:rsid w:val="005E0CDD"/>
    <w:rPr>
      <w:i/>
      <w:iCs/>
    </w:rPr>
  </w:style>
  <w:style w:type="paragraph" w:styleId="ad">
    <w:name w:val="Normal (Web)"/>
    <w:basedOn w:val="a"/>
    <w:uiPriority w:val="99"/>
    <w:unhideWhenUsed/>
    <w:rsid w:val="005E0CDD"/>
    <w:rPr>
      <w:rFonts w:ascii="Times New Roman" w:eastAsia="Times New Roman" w:hAnsi="Times New Roman" w:cs="Times New Roman"/>
      <w:sz w:val="24"/>
      <w:szCs w:val="24"/>
      <w:lang w:eastAsia="ru-RU"/>
    </w:rPr>
  </w:style>
  <w:style w:type="paragraph" w:customStyle="1" w:styleId="FR1">
    <w:name w:val="FR1"/>
    <w:rsid w:val="00AA1C49"/>
    <w:pPr>
      <w:widowControl w:val="0"/>
      <w:autoSpaceDE w:val="0"/>
      <w:autoSpaceDN w:val="0"/>
      <w:adjustRightInd w:val="0"/>
      <w:spacing w:before="0" w:beforeAutospacing="0" w:after="0" w:afterAutospacing="0" w:line="300" w:lineRule="auto"/>
      <w:ind w:firstLine="1140"/>
      <w:jc w:val="both"/>
    </w:pPr>
    <w:rPr>
      <w:rFonts w:ascii="Courier New" w:eastAsia="Times New Roman" w:hAnsi="Courier New" w:cs="Courier New"/>
      <w:sz w:val="24"/>
      <w:szCs w:val="24"/>
      <w:lang w:val="uk-UA" w:eastAsia="ru-RU"/>
    </w:rPr>
  </w:style>
  <w:style w:type="paragraph" w:styleId="ae">
    <w:name w:val="Body Text Indent"/>
    <w:basedOn w:val="a"/>
    <w:link w:val="af"/>
    <w:rsid w:val="00AA1C49"/>
    <w:pPr>
      <w:autoSpaceDE w:val="0"/>
      <w:autoSpaceDN w:val="0"/>
      <w:spacing w:before="0" w:beforeAutospacing="0" w:after="0" w:afterAutospacing="0"/>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AA1C49"/>
    <w:rPr>
      <w:rFonts w:ascii="Bookman Old Style" w:eastAsia="Times New Roman" w:hAnsi="Bookman Old Style" w:cs="Times New Roman"/>
      <w:sz w:val="12"/>
      <w:szCs w:val="12"/>
      <w:lang w:val="uk-UA" w:eastAsia="ru-RU"/>
    </w:rPr>
  </w:style>
  <w:style w:type="paragraph" w:customStyle="1" w:styleId="21">
    <w:name w:val="Основной текст 21"/>
    <w:basedOn w:val="a"/>
    <w:rsid w:val="00AA1C49"/>
    <w:pPr>
      <w:suppressAutoHyphens/>
      <w:spacing w:before="0" w:beforeAutospacing="0" w:after="120" w:afterAutospacing="0" w:line="48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rsid w:val="00AA1C49"/>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unhideWhenUsed/>
    <w:rsid w:val="00AA1C49"/>
    <w:pPr>
      <w:spacing w:after="120"/>
      <w:ind w:left="283"/>
    </w:pPr>
    <w:rPr>
      <w:sz w:val="16"/>
      <w:szCs w:val="16"/>
    </w:rPr>
  </w:style>
  <w:style w:type="character" w:customStyle="1" w:styleId="32">
    <w:name w:val="Основной текст с отступом 3 Знак"/>
    <w:basedOn w:val="a0"/>
    <w:link w:val="31"/>
    <w:uiPriority w:val="99"/>
    <w:rsid w:val="00AA1C49"/>
    <w:rPr>
      <w:sz w:val="16"/>
      <w:szCs w:val="16"/>
    </w:rPr>
  </w:style>
  <w:style w:type="paragraph" w:styleId="af0">
    <w:name w:val="Title"/>
    <w:basedOn w:val="a"/>
    <w:link w:val="af1"/>
    <w:qFormat/>
    <w:rsid w:val="00AA1C49"/>
    <w:pPr>
      <w:overflowPunct w:val="0"/>
      <w:autoSpaceDE w:val="0"/>
      <w:autoSpaceDN w:val="0"/>
      <w:adjustRightInd w:val="0"/>
      <w:spacing w:before="0" w:beforeAutospacing="0" w:after="0" w:afterAutospacing="0"/>
      <w:ind w:firstLine="851"/>
      <w:jc w:val="center"/>
      <w:textAlignment w:val="baseline"/>
    </w:pPr>
    <w:rPr>
      <w:rFonts w:ascii="Times New Roman" w:eastAsia="Times New Roman" w:hAnsi="Times New Roman" w:cs="Times New Roman"/>
      <w:sz w:val="32"/>
      <w:szCs w:val="20"/>
      <w:lang w:val="uk-UA" w:eastAsia="ru-RU"/>
    </w:rPr>
  </w:style>
  <w:style w:type="character" w:customStyle="1" w:styleId="af1">
    <w:name w:val="Название Знак"/>
    <w:basedOn w:val="a0"/>
    <w:link w:val="af0"/>
    <w:rsid w:val="00AA1C49"/>
    <w:rPr>
      <w:rFonts w:ascii="Times New Roman" w:eastAsia="Times New Roman" w:hAnsi="Times New Roman" w:cs="Times New Roman"/>
      <w:sz w:val="32"/>
      <w:szCs w:val="20"/>
      <w:lang w:val="uk-UA" w:eastAsia="ru-RU"/>
    </w:rPr>
  </w:style>
  <w:style w:type="character" w:styleId="af2">
    <w:name w:val="Hyperlink"/>
    <w:basedOn w:val="a0"/>
    <w:uiPriority w:val="99"/>
    <w:semiHidden/>
    <w:unhideWhenUsed/>
    <w:rsid w:val="00E826AB"/>
    <w:rPr>
      <w:color w:val="0000FF"/>
      <w:u w:val="single"/>
    </w:rPr>
  </w:style>
  <w:style w:type="paragraph" w:styleId="af3">
    <w:name w:val="Body Text"/>
    <w:basedOn w:val="a"/>
    <w:link w:val="af4"/>
    <w:uiPriority w:val="99"/>
    <w:semiHidden/>
    <w:unhideWhenUsed/>
    <w:rsid w:val="0030617B"/>
    <w:pPr>
      <w:spacing w:after="120"/>
    </w:pPr>
  </w:style>
  <w:style w:type="character" w:customStyle="1" w:styleId="af4">
    <w:name w:val="Основной текст Знак"/>
    <w:basedOn w:val="a0"/>
    <w:link w:val="af3"/>
    <w:uiPriority w:val="99"/>
    <w:semiHidden/>
    <w:rsid w:val="0030617B"/>
  </w:style>
  <w:style w:type="paragraph" w:styleId="af5">
    <w:name w:val="No Spacing"/>
    <w:link w:val="af6"/>
    <w:qFormat/>
    <w:rsid w:val="0030617B"/>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0"/>
      <w:szCs w:val="20"/>
      <w:lang w:val="en-US" w:eastAsia="ru-RU"/>
    </w:rPr>
  </w:style>
  <w:style w:type="character" w:customStyle="1" w:styleId="af6">
    <w:name w:val="Без интервала Знак"/>
    <w:basedOn w:val="a0"/>
    <w:link w:val="af5"/>
    <w:rsid w:val="0030617B"/>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2D70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641896">
      <w:bodyDiv w:val="1"/>
      <w:marLeft w:val="0"/>
      <w:marRight w:val="0"/>
      <w:marTop w:val="0"/>
      <w:marBottom w:val="0"/>
      <w:divBdr>
        <w:top w:val="none" w:sz="0" w:space="0" w:color="auto"/>
        <w:left w:val="none" w:sz="0" w:space="0" w:color="auto"/>
        <w:bottom w:val="none" w:sz="0" w:space="0" w:color="auto"/>
        <w:right w:val="none" w:sz="0" w:space="0" w:color="auto"/>
      </w:divBdr>
    </w:div>
    <w:div w:id="67698975">
      <w:bodyDiv w:val="1"/>
      <w:marLeft w:val="0"/>
      <w:marRight w:val="0"/>
      <w:marTop w:val="0"/>
      <w:marBottom w:val="0"/>
      <w:divBdr>
        <w:top w:val="none" w:sz="0" w:space="0" w:color="auto"/>
        <w:left w:val="none" w:sz="0" w:space="0" w:color="auto"/>
        <w:bottom w:val="none" w:sz="0" w:space="0" w:color="auto"/>
        <w:right w:val="none" w:sz="0" w:space="0" w:color="auto"/>
      </w:divBdr>
    </w:div>
    <w:div w:id="88932534">
      <w:bodyDiv w:val="1"/>
      <w:marLeft w:val="0"/>
      <w:marRight w:val="0"/>
      <w:marTop w:val="0"/>
      <w:marBottom w:val="0"/>
      <w:divBdr>
        <w:top w:val="none" w:sz="0" w:space="0" w:color="auto"/>
        <w:left w:val="none" w:sz="0" w:space="0" w:color="auto"/>
        <w:bottom w:val="none" w:sz="0" w:space="0" w:color="auto"/>
        <w:right w:val="none" w:sz="0" w:space="0" w:color="auto"/>
      </w:divBdr>
    </w:div>
    <w:div w:id="257954298">
      <w:bodyDiv w:val="1"/>
      <w:marLeft w:val="0"/>
      <w:marRight w:val="0"/>
      <w:marTop w:val="0"/>
      <w:marBottom w:val="0"/>
      <w:divBdr>
        <w:top w:val="none" w:sz="0" w:space="0" w:color="auto"/>
        <w:left w:val="none" w:sz="0" w:space="0" w:color="auto"/>
        <w:bottom w:val="none" w:sz="0" w:space="0" w:color="auto"/>
        <w:right w:val="none" w:sz="0" w:space="0" w:color="auto"/>
      </w:divBdr>
    </w:div>
    <w:div w:id="762146330">
      <w:bodyDiv w:val="1"/>
      <w:marLeft w:val="0"/>
      <w:marRight w:val="0"/>
      <w:marTop w:val="0"/>
      <w:marBottom w:val="0"/>
      <w:divBdr>
        <w:top w:val="none" w:sz="0" w:space="0" w:color="auto"/>
        <w:left w:val="none" w:sz="0" w:space="0" w:color="auto"/>
        <w:bottom w:val="none" w:sz="0" w:space="0" w:color="auto"/>
        <w:right w:val="none" w:sz="0" w:space="0" w:color="auto"/>
      </w:divBdr>
    </w:div>
    <w:div w:id="784470968">
      <w:bodyDiv w:val="1"/>
      <w:marLeft w:val="0"/>
      <w:marRight w:val="0"/>
      <w:marTop w:val="0"/>
      <w:marBottom w:val="0"/>
      <w:divBdr>
        <w:top w:val="none" w:sz="0" w:space="0" w:color="auto"/>
        <w:left w:val="none" w:sz="0" w:space="0" w:color="auto"/>
        <w:bottom w:val="none" w:sz="0" w:space="0" w:color="auto"/>
        <w:right w:val="none" w:sz="0" w:space="0" w:color="auto"/>
      </w:divBdr>
    </w:div>
    <w:div w:id="883251288">
      <w:bodyDiv w:val="1"/>
      <w:marLeft w:val="0"/>
      <w:marRight w:val="0"/>
      <w:marTop w:val="0"/>
      <w:marBottom w:val="0"/>
      <w:divBdr>
        <w:top w:val="none" w:sz="0" w:space="0" w:color="auto"/>
        <w:left w:val="none" w:sz="0" w:space="0" w:color="auto"/>
        <w:bottom w:val="none" w:sz="0" w:space="0" w:color="auto"/>
        <w:right w:val="none" w:sz="0" w:space="0" w:color="auto"/>
      </w:divBdr>
    </w:div>
    <w:div w:id="1188450969">
      <w:bodyDiv w:val="1"/>
      <w:marLeft w:val="0"/>
      <w:marRight w:val="0"/>
      <w:marTop w:val="0"/>
      <w:marBottom w:val="0"/>
      <w:divBdr>
        <w:top w:val="none" w:sz="0" w:space="0" w:color="auto"/>
        <w:left w:val="none" w:sz="0" w:space="0" w:color="auto"/>
        <w:bottom w:val="none" w:sz="0" w:space="0" w:color="auto"/>
        <w:right w:val="none" w:sz="0" w:space="0" w:color="auto"/>
      </w:divBdr>
    </w:div>
    <w:div w:id="1381393486">
      <w:bodyDiv w:val="1"/>
      <w:marLeft w:val="0"/>
      <w:marRight w:val="0"/>
      <w:marTop w:val="0"/>
      <w:marBottom w:val="0"/>
      <w:divBdr>
        <w:top w:val="none" w:sz="0" w:space="0" w:color="auto"/>
        <w:left w:val="none" w:sz="0" w:space="0" w:color="auto"/>
        <w:bottom w:val="none" w:sz="0" w:space="0" w:color="auto"/>
        <w:right w:val="none" w:sz="0" w:space="0" w:color="auto"/>
      </w:divBdr>
    </w:div>
    <w:div w:id="1539784041">
      <w:bodyDiv w:val="1"/>
      <w:marLeft w:val="0"/>
      <w:marRight w:val="0"/>
      <w:marTop w:val="0"/>
      <w:marBottom w:val="0"/>
      <w:divBdr>
        <w:top w:val="none" w:sz="0" w:space="0" w:color="auto"/>
        <w:left w:val="none" w:sz="0" w:space="0" w:color="auto"/>
        <w:bottom w:val="none" w:sz="0" w:space="0" w:color="auto"/>
        <w:right w:val="none" w:sz="0" w:space="0" w:color="auto"/>
      </w:divBdr>
    </w:div>
    <w:div w:id="1573199478">
      <w:bodyDiv w:val="1"/>
      <w:marLeft w:val="0"/>
      <w:marRight w:val="0"/>
      <w:marTop w:val="0"/>
      <w:marBottom w:val="0"/>
      <w:divBdr>
        <w:top w:val="none" w:sz="0" w:space="0" w:color="auto"/>
        <w:left w:val="none" w:sz="0" w:space="0" w:color="auto"/>
        <w:bottom w:val="none" w:sz="0" w:space="0" w:color="auto"/>
        <w:right w:val="none" w:sz="0" w:space="0" w:color="auto"/>
      </w:divBdr>
    </w:div>
    <w:div w:id="1581911858">
      <w:bodyDiv w:val="1"/>
      <w:marLeft w:val="0"/>
      <w:marRight w:val="0"/>
      <w:marTop w:val="0"/>
      <w:marBottom w:val="0"/>
      <w:divBdr>
        <w:top w:val="none" w:sz="0" w:space="0" w:color="auto"/>
        <w:left w:val="none" w:sz="0" w:space="0" w:color="auto"/>
        <w:bottom w:val="none" w:sz="0" w:space="0" w:color="auto"/>
        <w:right w:val="none" w:sz="0" w:space="0" w:color="auto"/>
      </w:divBdr>
    </w:div>
    <w:div w:id="1611358317">
      <w:bodyDiv w:val="1"/>
      <w:marLeft w:val="0"/>
      <w:marRight w:val="0"/>
      <w:marTop w:val="0"/>
      <w:marBottom w:val="0"/>
      <w:divBdr>
        <w:top w:val="none" w:sz="0" w:space="0" w:color="auto"/>
        <w:left w:val="none" w:sz="0" w:space="0" w:color="auto"/>
        <w:bottom w:val="none" w:sz="0" w:space="0" w:color="auto"/>
        <w:right w:val="none" w:sz="0" w:space="0" w:color="auto"/>
      </w:divBdr>
    </w:div>
    <w:div w:id="1612275159">
      <w:bodyDiv w:val="1"/>
      <w:marLeft w:val="0"/>
      <w:marRight w:val="0"/>
      <w:marTop w:val="0"/>
      <w:marBottom w:val="0"/>
      <w:divBdr>
        <w:top w:val="none" w:sz="0" w:space="0" w:color="auto"/>
        <w:left w:val="none" w:sz="0" w:space="0" w:color="auto"/>
        <w:bottom w:val="none" w:sz="0" w:space="0" w:color="auto"/>
        <w:right w:val="none" w:sz="0" w:space="0" w:color="auto"/>
      </w:divBdr>
    </w:div>
    <w:div w:id="1883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456-17"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6D0B-A186-48FE-9F29-2F431DCB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2017-02-03T10:42:00Z</cp:lastPrinted>
  <dcterms:created xsi:type="dcterms:W3CDTF">2017-11-07T11:53:00Z</dcterms:created>
  <dcterms:modified xsi:type="dcterms:W3CDTF">2017-11-08T09:27:00Z</dcterms:modified>
</cp:coreProperties>
</file>